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42C0C5BC" wp14:editId="58C8C51A">
            <wp:extent cx="6120130" cy="81856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20130" cy="8185650"/>
                    </a:xfrm>
                    <a:prstGeom prst="rect">
                      <a:avLst/>
                    </a:prstGeom>
                  </pic:spPr>
                </pic:pic>
              </a:graphicData>
            </a:graphic>
          </wp:inline>
        </w:drawing>
      </w:r>
      <w:r>
        <w:rPr>
          <w:rFonts w:ascii="Times New Roman" w:eastAsia="Times New Roman" w:hAnsi="Times New Roman" w:cs="Times New Roman"/>
          <w:bCs/>
          <w:color w:val="000000"/>
          <w:sz w:val="24"/>
          <w:szCs w:val="24"/>
          <w:lang w:eastAsia="ru-RU"/>
        </w:rPr>
        <w:t xml:space="preserve"> </w:t>
      </w: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A02857">
        <w:rPr>
          <w:rFonts w:ascii="Times New Roman" w:eastAsia="Times New Roman" w:hAnsi="Times New Roman" w:cs="Times New Roman"/>
          <w:sz w:val="24"/>
          <w:szCs w:val="24"/>
          <w:lang w:eastAsia="ru-RU"/>
        </w:rPr>
        <w:lastRenderedPageBreak/>
        <w:t>ОГЛАВЛЕНИЕ</w:t>
      </w: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 ОБЩИЕ ПОЛОЖЕНИЯ                                                                                                           </w:t>
      </w:r>
    </w:p>
    <w:p w:rsidR="00A02857" w:rsidRPr="00A02857" w:rsidRDefault="00A02857" w:rsidP="00A02857">
      <w:pPr>
        <w:spacing w:after="0" w:line="240" w:lineRule="auto"/>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A02857" w:rsidRPr="00A02857" w:rsidRDefault="00A02857" w:rsidP="00A02857">
      <w:pPr>
        <w:spacing w:after="0" w:line="240" w:lineRule="auto"/>
        <w:contextualSpacing/>
        <w:jc w:val="both"/>
        <w:outlineLvl w:val="0"/>
        <w:rPr>
          <w:rFonts w:ascii="Times New Roman" w:eastAsia="Times New Roman" w:hAnsi="Times New Roman" w:cs="Times New Roman"/>
          <w:bCs/>
          <w:caps/>
          <w:sz w:val="24"/>
          <w:szCs w:val="24"/>
          <w:lang w:eastAsia="ru-RU"/>
        </w:rPr>
      </w:pPr>
      <w:r w:rsidRPr="00A02857">
        <w:rPr>
          <w:rFonts w:ascii="Times New Roman" w:eastAsia="Times New Roman" w:hAnsi="Times New Roman" w:cs="Times New Roman"/>
          <w:sz w:val="24"/>
          <w:szCs w:val="24"/>
          <w:lang w:eastAsia="ru-RU"/>
        </w:rPr>
        <w:t>3. </w:t>
      </w:r>
      <w:r w:rsidRPr="00A02857">
        <w:rPr>
          <w:rFonts w:ascii="Times New Roman" w:eastAsia="Times New Roman" w:hAnsi="Times New Roman" w:cs="Times New Roman"/>
          <w:bCs/>
          <w:caps/>
          <w:sz w:val="24"/>
          <w:szCs w:val="24"/>
          <w:lang w:eastAsia="ru-RU"/>
        </w:rPr>
        <w:t xml:space="preserve">рабочее время и время отдыха                                                                                 </w:t>
      </w:r>
    </w:p>
    <w:p w:rsidR="00A02857" w:rsidRPr="00A02857" w:rsidRDefault="00A02857" w:rsidP="00A02857">
      <w:pPr>
        <w:spacing w:after="0" w:line="240" w:lineRule="auto"/>
        <w:contextualSpacing/>
        <w:jc w:val="both"/>
        <w:outlineLvl w:val="0"/>
        <w:rPr>
          <w:rFonts w:ascii="Times New Roman" w:eastAsia="Times New Roman" w:hAnsi="Times New Roman" w:cs="Times New Roman"/>
          <w:bCs/>
          <w:caps/>
          <w:sz w:val="24"/>
          <w:szCs w:val="24"/>
          <w:lang w:eastAsia="ru-RU"/>
        </w:rPr>
      </w:pPr>
      <w:r w:rsidRPr="00A02857">
        <w:rPr>
          <w:rFonts w:ascii="Times New Roman" w:eastAsia="Times New Roman" w:hAnsi="Times New Roman" w:cs="Times New Roman"/>
          <w:bCs/>
          <w:caps/>
          <w:sz w:val="24"/>
          <w:szCs w:val="24"/>
          <w:lang w:eastAsia="ru-RU"/>
        </w:rPr>
        <w:t>4</w:t>
      </w:r>
      <w:r w:rsidRPr="00A02857">
        <w:rPr>
          <w:rFonts w:ascii="Times New Roman" w:eastAsia="Times New Roman" w:hAnsi="Times New Roman" w:cs="Times New Roman"/>
          <w:sz w:val="24"/>
          <w:szCs w:val="24"/>
          <w:lang w:eastAsia="ru-RU"/>
        </w:rPr>
        <w:t>. </w:t>
      </w:r>
      <w:r w:rsidRPr="00A02857">
        <w:rPr>
          <w:rFonts w:ascii="Times New Roman" w:eastAsia="Times New Roman" w:hAnsi="Times New Roman" w:cs="Times New Roman"/>
          <w:bCs/>
          <w:caps/>
          <w:sz w:val="24"/>
          <w:szCs w:val="24"/>
          <w:lang w:eastAsia="ru-RU"/>
        </w:rPr>
        <w:t xml:space="preserve">Оплата и нормирование труда                                                                              </w:t>
      </w:r>
    </w:p>
    <w:p w:rsidR="00A02857" w:rsidRPr="00A02857" w:rsidRDefault="00A02857" w:rsidP="00A02857">
      <w:pPr>
        <w:spacing w:after="0" w:line="240" w:lineRule="auto"/>
        <w:contextualSpacing/>
        <w:jc w:val="both"/>
        <w:rPr>
          <w:rFonts w:ascii="Times New Roman" w:eastAsia="Times New Roman" w:hAnsi="Times New Roman" w:cs="Times New Roman"/>
          <w:bCs/>
          <w:caps/>
          <w:sz w:val="24"/>
          <w:szCs w:val="24"/>
          <w:lang w:eastAsia="ru-RU"/>
        </w:rPr>
      </w:pPr>
      <w:r w:rsidRPr="00A02857">
        <w:rPr>
          <w:rFonts w:ascii="Times New Roman" w:eastAsia="Times New Roman" w:hAnsi="Times New Roman" w:cs="Times New Roman"/>
          <w:sz w:val="24"/>
          <w:szCs w:val="24"/>
          <w:lang w:eastAsia="ru-RU"/>
        </w:rPr>
        <w:t>5. </w:t>
      </w:r>
      <w:r w:rsidRPr="00A02857">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A02857" w:rsidRPr="00A02857" w:rsidRDefault="00A02857" w:rsidP="00A02857">
      <w:pPr>
        <w:spacing w:after="0" w:line="240" w:lineRule="auto"/>
        <w:contextualSpacing/>
        <w:jc w:val="both"/>
        <w:outlineLvl w:val="0"/>
        <w:rPr>
          <w:rFonts w:ascii="Times New Roman" w:eastAsia="Times New Roman" w:hAnsi="Times New Roman" w:cs="Times New Roman"/>
          <w:bCs/>
          <w:caps/>
          <w:sz w:val="24"/>
          <w:szCs w:val="24"/>
          <w:lang w:eastAsia="ru-RU"/>
        </w:rPr>
      </w:pPr>
      <w:r w:rsidRPr="00A02857">
        <w:rPr>
          <w:rFonts w:ascii="Times New Roman" w:eastAsia="Times New Roman" w:hAnsi="Times New Roman" w:cs="Times New Roman"/>
          <w:bCs/>
          <w:caps/>
          <w:sz w:val="24"/>
          <w:szCs w:val="24"/>
          <w:lang w:eastAsia="ru-RU"/>
        </w:rPr>
        <w:t xml:space="preserve">6. Условия и Охрана труда                                                                                            </w:t>
      </w:r>
    </w:p>
    <w:p w:rsidR="00A02857" w:rsidRPr="00A02857" w:rsidRDefault="00A02857" w:rsidP="00A02857">
      <w:pPr>
        <w:spacing w:after="0" w:line="240" w:lineRule="auto"/>
        <w:contextualSpacing/>
        <w:jc w:val="both"/>
        <w:rPr>
          <w:rFonts w:ascii="Times New Roman" w:eastAsia="Times New Roman" w:hAnsi="Times New Roman" w:cs="Times New Roman"/>
          <w:bCs/>
          <w:sz w:val="24"/>
          <w:szCs w:val="24"/>
          <w:lang w:eastAsia="ru-RU"/>
        </w:rPr>
      </w:pPr>
      <w:r w:rsidRPr="00A02857">
        <w:rPr>
          <w:rFonts w:ascii="Times New Roman" w:eastAsia="Times New Roman" w:hAnsi="Times New Roman" w:cs="Times New Roman"/>
          <w:bCs/>
          <w:caps/>
          <w:sz w:val="24"/>
          <w:szCs w:val="24"/>
          <w:lang w:eastAsia="ru-RU"/>
        </w:rPr>
        <w:t>7</w:t>
      </w:r>
      <w:r w:rsidRPr="00A02857">
        <w:rPr>
          <w:rFonts w:ascii="Times New Roman" w:eastAsia="Times New Roman" w:hAnsi="Times New Roman" w:cs="Times New Roman"/>
          <w:sz w:val="24"/>
          <w:szCs w:val="24"/>
          <w:lang w:eastAsia="ru-RU"/>
        </w:rPr>
        <w:t>. </w:t>
      </w:r>
      <w:r w:rsidRPr="00A02857">
        <w:rPr>
          <w:rFonts w:ascii="Times New Roman" w:eastAsia="Times New Roman" w:hAnsi="Times New Roman" w:cs="Times New Roman"/>
          <w:bCs/>
          <w:sz w:val="24"/>
          <w:szCs w:val="24"/>
          <w:lang w:eastAsia="ru-RU"/>
        </w:rPr>
        <w:t xml:space="preserve">ПОДДЕРЖКА МОЛОДЫХ ПЕДАГОГОВ                                                                             </w:t>
      </w:r>
    </w:p>
    <w:p w:rsidR="00A02857" w:rsidRPr="00A02857" w:rsidRDefault="00A02857" w:rsidP="00A02857">
      <w:pPr>
        <w:spacing w:after="0" w:line="240" w:lineRule="auto"/>
        <w:contextualSpacing/>
        <w:jc w:val="both"/>
        <w:rPr>
          <w:rFonts w:ascii="Times New Roman" w:eastAsia="Times New Roman" w:hAnsi="Times New Roman" w:cs="Times New Roman"/>
          <w:bCs/>
          <w:sz w:val="24"/>
          <w:szCs w:val="24"/>
          <w:lang w:eastAsia="ru-RU"/>
        </w:rPr>
      </w:pPr>
      <w:r w:rsidRPr="00A02857">
        <w:rPr>
          <w:rFonts w:ascii="Times New Roman" w:eastAsia="Times New Roman" w:hAnsi="Times New Roman" w:cs="Times New Roman"/>
          <w:bCs/>
          <w:sz w:val="24"/>
          <w:szCs w:val="24"/>
          <w:lang w:eastAsia="ru-RU"/>
        </w:rPr>
        <w:t>8</w:t>
      </w:r>
      <w:r w:rsidRPr="00A02857">
        <w:rPr>
          <w:rFonts w:ascii="Times New Roman" w:eastAsia="Times New Roman" w:hAnsi="Times New Roman" w:cs="Times New Roman"/>
          <w:sz w:val="24"/>
          <w:szCs w:val="24"/>
          <w:lang w:eastAsia="ru-RU"/>
        </w:rPr>
        <w:t>. </w:t>
      </w:r>
      <w:r w:rsidRPr="00A02857">
        <w:rPr>
          <w:rFonts w:ascii="Times New Roman" w:eastAsia="Times New Roman" w:hAnsi="Times New Roman" w:cs="Times New Roman"/>
          <w:bCs/>
          <w:sz w:val="24"/>
          <w:szCs w:val="24"/>
          <w:lang w:eastAsia="ru-RU"/>
        </w:rPr>
        <w:t xml:space="preserve">ПРОФЕССИОНАЛЬНОЕ РАЗВИТИЕ РАБОТНИКОВ    </w:t>
      </w:r>
    </w:p>
    <w:p w:rsidR="00A02857" w:rsidRPr="00A02857" w:rsidRDefault="00A02857" w:rsidP="00A02857">
      <w:pPr>
        <w:spacing w:after="0" w:line="240" w:lineRule="auto"/>
        <w:contextualSpacing/>
        <w:jc w:val="both"/>
        <w:rPr>
          <w:rFonts w:ascii="Times New Roman" w:eastAsia="Times New Roman" w:hAnsi="Times New Roman" w:cs="Times New Roman"/>
          <w:bCs/>
          <w:sz w:val="24"/>
          <w:szCs w:val="24"/>
          <w:lang w:eastAsia="ru-RU"/>
        </w:rPr>
      </w:pPr>
      <w:r w:rsidRPr="00A02857">
        <w:rPr>
          <w:rFonts w:ascii="Times New Roman" w:eastAsia="Times New Roman" w:hAnsi="Times New Roman" w:cs="Times New Roman"/>
          <w:bCs/>
          <w:sz w:val="24"/>
          <w:szCs w:val="24"/>
          <w:lang w:eastAsia="ru-RU"/>
        </w:rPr>
        <w:t xml:space="preserve">9. ПЕНСИОННОГО ОБЕСПЕЧЕНИЕ                                                                                                                        </w:t>
      </w:r>
    </w:p>
    <w:p w:rsidR="00A02857" w:rsidRPr="00A02857" w:rsidRDefault="00A02857" w:rsidP="00A02857">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A02857">
        <w:rPr>
          <w:rFonts w:ascii="Times New Roman" w:eastAsia="Calibri" w:hAnsi="Times New Roman" w:cs="Times New Roman"/>
          <w:bCs/>
          <w:sz w:val="24"/>
          <w:szCs w:val="24"/>
          <w:lang w:eastAsia="ru-RU"/>
        </w:rPr>
        <w:t>10</w:t>
      </w:r>
      <w:r w:rsidRPr="00A02857">
        <w:rPr>
          <w:rFonts w:ascii="Times New Roman" w:eastAsia="Calibri" w:hAnsi="Times New Roman" w:cs="Times New Roman"/>
          <w:sz w:val="24"/>
          <w:szCs w:val="24"/>
          <w:lang w:eastAsia="ru-RU"/>
        </w:rPr>
        <w:t>. </w:t>
      </w:r>
      <w:r w:rsidRPr="00A02857">
        <w:rPr>
          <w:rFonts w:ascii="Times New Roman" w:eastAsia="Calibri" w:hAnsi="Times New Roman" w:cs="Times New Roman"/>
          <w:bCs/>
          <w:sz w:val="24"/>
          <w:szCs w:val="24"/>
          <w:lang w:eastAsia="ru-RU"/>
        </w:rPr>
        <w:t xml:space="preserve">СОЦИАЛЬНОЕ ПАРТНЁРСТВО                                                                                            </w:t>
      </w:r>
    </w:p>
    <w:p w:rsidR="00A02857" w:rsidRPr="00A02857" w:rsidRDefault="00A02857" w:rsidP="00A02857">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A02857">
        <w:rPr>
          <w:rFonts w:ascii="Times New Roman" w:eastAsia="Times New Roman" w:hAnsi="Times New Roman" w:cs="Times New Roman"/>
          <w:color w:val="000000"/>
          <w:sz w:val="24"/>
          <w:szCs w:val="24"/>
          <w:lang w:eastAsia="ru-RU"/>
        </w:rPr>
        <w:t>11. </w:t>
      </w:r>
      <w:r w:rsidRPr="00A02857">
        <w:rPr>
          <w:rFonts w:ascii="Times New Roman" w:eastAsia="Times New Roman" w:hAnsi="Times New Roman" w:cs="Times New Roman"/>
          <w:bCs/>
          <w:color w:val="000000"/>
          <w:sz w:val="24"/>
          <w:szCs w:val="24"/>
          <w:lang w:eastAsia="ru-RU"/>
        </w:rPr>
        <w:t xml:space="preserve">ГАРАНТИИ ПРОФСОЮЗНОЙ ДЕЯТЕЛЬНОСТИ   </w:t>
      </w:r>
    </w:p>
    <w:p w:rsidR="00A02857" w:rsidRPr="00A02857" w:rsidRDefault="00A02857" w:rsidP="00A02857">
      <w:pPr>
        <w:spacing w:after="0" w:line="240" w:lineRule="auto"/>
        <w:contextualSpacing/>
        <w:jc w:val="both"/>
        <w:outlineLvl w:val="0"/>
        <w:rPr>
          <w:rFonts w:ascii="Times New Roman" w:eastAsia="Times New Roman" w:hAnsi="Times New Roman" w:cs="Times New Roman"/>
          <w:bCs/>
          <w:caps/>
          <w:sz w:val="24"/>
          <w:szCs w:val="24"/>
          <w:lang w:eastAsia="ru-RU"/>
        </w:rPr>
      </w:pPr>
      <w:r w:rsidRPr="00A02857">
        <w:rPr>
          <w:rFonts w:ascii="Times New Roman" w:eastAsia="Times New Roman" w:hAnsi="Times New Roman" w:cs="Times New Roman"/>
          <w:bCs/>
          <w:caps/>
          <w:sz w:val="24"/>
          <w:szCs w:val="24"/>
          <w:lang w:eastAsia="ru-RU"/>
        </w:rPr>
        <w:t>12. Спорт и здоровье.</w:t>
      </w:r>
    </w:p>
    <w:p w:rsidR="00A02857" w:rsidRPr="00A02857" w:rsidRDefault="00A02857" w:rsidP="00A02857">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A02857">
        <w:rPr>
          <w:rFonts w:ascii="Times New Roman" w:eastAsia="Calibri" w:hAnsi="Times New Roman" w:cs="Times New Roman"/>
          <w:bCs/>
          <w:sz w:val="24"/>
          <w:szCs w:val="24"/>
          <w:lang w:eastAsia="ru-RU"/>
        </w:rPr>
        <w:t>13</w:t>
      </w:r>
      <w:r w:rsidRPr="00A02857">
        <w:rPr>
          <w:rFonts w:ascii="Times New Roman" w:eastAsia="Calibri" w:hAnsi="Times New Roman" w:cs="Times New Roman"/>
          <w:sz w:val="24"/>
          <w:szCs w:val="24"/>
          <w:lang w:eastAsia="ru-RU"/>
        </w:rPr>
        <w:t>. </w:t>
      </w:r>
      <w:r w:rsidRPr="00A02857">
        <w:rPr>
          <w:rFonts w:ascii="Times New Roman" w:eastAsia="Times New Roman" w:hAnsi="Times New Roman" w:cs="Times New Roman"/>
          <w:color w:val="000000"/>
          <w:sz w:val="24"/>
          <w:szCs w:val="24"/>
          <w:lang w:eastAsia="ru-RU"/>
        </w:rPr>
        <w:t xml:space="preserve">КОНТРОЛЬ ЗА ВЫПОЛНЕНИЕМ КОЛЛЕКТИВНОГО ДОГОВОРА. </w:t>
      </w:r>
      <w:r w:rsidRPr="00A02857">
        <w:rPr>
          <w:rFonts w:ascii="Times New Roman" w:eastAsia="Calibri" w:hAnsi="Times New Roman" w:cs="Times New Roman"/>
          <w:sz w:val="24"/>
          <w:szCs w:val="24"/>
          <w:lang w:eastAsia="ru-RU"/>
        </w:rPr>
        <w:t xml:space="preserve">ОТВЕТСТВЕННОСТЬ СТОРОН КОЛЛЕКТИВНОГО ДОГОВОРА                                       </w:t>
      </w:r>
    </w:p>
    <w:p w:rsidR="00A02857" w:rsidRPr="00A02857" w:rsidRDefault="00A02857" w:rsidP="00A02857">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A02857">
        <w:rPr>
          <w:rFonts w:ascii="Times New Roman" w:eastAsia="Times New Roman" w:hAnsi="Times New Roman" w:cs="Times New Roman"/>
          <w:color w:val="000000"/>
          <w:sz w:val="24"/>
          <w:szCs w:val="24"/>
          <w:lang w:eastAsia="ru-RU"/>
        </w:rPr>
        <w:t>14. </w:t>
      </w:r>
      <w:r w:rsidRPr="00A02857">
        <w:rPr>
          <w:rFonts w:ascii="Times New Roman" w:eastAsia="Times New Roman" w:hAnsi="Times New Roman" w:cs="Times New Roman"/>
          <w:bCs/>
          <w:color w:val="000000"/>
          <w:sz w:val="24"/>
          <w:szCs w:val="24"/>
          <w:lang w:eastAsia="ru-RU"/>
        </w:rPr>
        <w:t xml:space="preserve">ЗАКЛЮЧИТЕЛЬНЫЕ ПОЛОЖЕНИЯ    </w:t>
      </w:r>
    </w:p>
    <w:p w:rsidR="00A02857" w:rsidRPr="00A02857" w:rsidRDefault="00A02857" w:rsidP="00A02857">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A02857" w:rsidRPr="00A02857" w:rsidRDefault="00A02857" w:rsidP="00A02857">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A02857" w:rsidRPr="00A02857" w:rsidRDefault="00A02857" w:rsidP="00A02857">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tabs>
          <w:tab w:val="left" w:pos="5670"/>
        </w:tabs>
        <w:spacing w:after="0" w:line="240" w:lineRule="auto"/>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ab/>
      </w: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ind w:hanging="142"/>
        <w:jc w:val="center"/>
        <w:rPr>
          <w:rFonts w:ascii="Times New Roman" w:eastAsia="Times New Roman" w:hAnsi="Times New Roman" w:cs="Times New Roman"/>
          <w:b/>
          <w:sz w:val="24"/>
          <w:szCs w:val="24"/>
          <w:lang w:eastAsia="ru-RU"/>
        </w:rPr>
      </w:pPr>
      <w:r w:rsidRPr="00A02857">
        <w:rPr>
          <w:rFonts w:ascii="Times New Roman" w:eastAsia="Times New Roman" w:hAnsi="Times New Roman" w:cs="Times New Roman"/>
          <w:b/>
          <w:sz w:val="24"/>
          <w:szCs w:val="24"/>
          <w:lang w:eastAsia="ru-RU"/>
        </w:rPr>
        <w:lastRenderedPageBreak/>
        <w:t>I. ОБЩИЕ ПОЛОЖЕНИЯ</w:t>
      </w:r>
    </w:p>
    <w:p w:rsidR="00A02857" w:rsidRPr="00A02857" w:rsidRDefault="00A02857" w:rsidP="00A02857">
      <w:pPr>
        <w:spacing w:after="0" w:line="240" w:lineRule="auto"/>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A02857">
        <w:rPr>
          <w:rFonts w:ascii="Times New Roman" w:eastAsia="Times New Roman" w:hAnsi="Times New Roman" w:cs="Times New Roman"/>
          <w:sz w:val="24"/>
          <w:szCs w:val="24"/>
          <w:u w:val="single"/>
          <w:lang w:eastAsia="ru-RU"/>
        </w:rPr>
        <w:t>МБОУ «Тат.Ходяшевская СОШ» Пестречинского муниципального района</w:t>
      </w:r>
      <w:r w:rsidRPr="00A02857">
        <w:rPr>
          <w:rFonts w:ascii="Times New Roman" w:eastAsia="Times New Roman" w:hAnsi="Times New Roman" w:cs="Times New Roman"/>
          <w:sz w:val="24"/>
          <w:szCs w:val="24"/>
          <w:lang w:eastAsia="ru-RU"/>
        </w:rPr>
        <w:t>.</w:t>
      </w:r>
    </w:p>
    <w:p w:rsidR="00A02857" w:rsidRPr="00A02857" w:rsidRDefault="00A02857" w:rsidP="00A02857">
      <w:pPr>
        <w:spacing w:after="0" w:line="240" w:lineRule="auto"/>
        <w:ind w:firstLine="709"/>
        <w:contextualSpacing/>
        <w:jc w:val="center"/>
        <w:rPr>
          <w:rFonts w:ascii="Times New Roman" w:eastAsia="Times New Roman" w:hAnsi="Times New Roman" w:cs="Times New Roman"/>
          <w:i/>
          <w:sz w:val="24"/>
          <w:szCs w:val="24"/>
          <w:lang w:eastAsia="ru-RU"/>
        </w:rPr>
      </w:pPr>
      <w:r w:rsidRPr="00A02857">
        <w:rPr>
          <w:rFonts w:ascii="Times New Roman" w:eastAsia="Times New Roman" w:hAnsi="Times New Roman" w:cs="Times New Roman"/>
          <w:i/>
          <w:sz w:val="24"/>
          <w:szCs w:val="24"/>
          <w:lang w:eastAsia="ru-RU"/>
        </w:rPr>
        <w:t>(наименование образовательной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Основой для заключения коллективного договора являются: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Конституция Российской Федерации;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Трудовой кодекс Российской Федерации (далее – 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Закон РТ от 22 июля 2013 года № 68-ЗРТ «Об образовании»;</w:t>
      </w:r>
    </w:p>
    <w:p w:rsidR="00A02857" w:rsidRPr="00A02857" w:rsidRDefault="00A02857" w:rsidP="00A02857">
      <w:pPr>
        <w:spacing w:after="0" w:line="240" w:lineRule="auto"/>
        <w:ind w:firstLine="567"/>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shd w:val="clear" w:color="auto" w:fill="FFFFFF"/>
          <w:lang w:eastAsia="ru-RU"/>
        </w:rPr>
        <w:t>Закон Республики Татарстан от 18 января 1995 г. № 2303-XII «О профессиональных союзах»;</w:t>
      </w:r>
    </w:p>
    <w:p w:rsidR="00A02857" w:rsidRPr="00A02857" w:rsidRDefault="00A02857" w:rsidP="00A02857">
      <w:pPr>
        <w:spacing w:after="0" w:line="240" w:lineRule="auto"/>
        <w:ind w:firstLine="567"/>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A02857" w:rsidRPr="00A02857" w:rsidRDefault="00A02857" w:rsidP="00A02857">
      <w:pPr>
        <w:spacing w:after="0" w:line="240" w:lineRule="auto"/>
        <w:ind w:firstLine="567"/>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A02857">
        <w:rPr>
          <w:rFonts w:ascii="Times New Roman" w:eastAsia="Times New Roman" w:hAnsi="Times New Roman" w:cs="Times New Roman"/>
          <w:sz w:val="24"/>
          <w:szCs w:val="24"/>
          <w:lang w:eastAsia="x-none"/>
        </w:rPr>
        <w:t xml:space="preserve"> – экономической </w:t>
      </w:r>
      <w:r w:rsidRPr="00A02857">
        <w:rPr>
          <w:rFonts w:ascii="Times New Roman" w:eastAsia="Times New Roman" w:hAnsi="Times New Roman" w:cs="Times New Roman"/>
          <w:sz w:val="24"/>
          <w:szCs w:val="24"/>
          <w:lang w:val="x-none" w:eastAsia="x-none"/>
        </w:rPr>
        <w:t>политики и развити</w:t>
      </w:r>
      <w:r w:rsidRPr="00A02857">
        <w:rPr>
          <w:rFonts w:ascii="Times New Roman" w:eastAsia="Times New Roman" w:hAnsi="Times New Roman" w:cs="Times New Roman"/>
          <w:sz w:val="24"/>
          <w:szCs w:val="24"/>
          <w:lang w:eastAsia="x-none"/>
        </w:rPr>
        <w:t>и</w:t>
      </w:r>
      <w:r w:rsidRPr="00A02857">
        <w:rPr>
          <w:rFonts w:ascii="Times New Roman" w:eastAsia="Times New Roman" w:hAnsi="Times New Roman" w:cs="Times New Roman"/>
          <w:sz w:val="24"/>
          <w:szCs w:val="24"/>
          <w:lang w:val="x-none" w:eastAsia="x-none"/>
        </w:rPr>
        <w:t xml:space="preserve"> социального партнерства на 20</w:t>
      </w:r>
      <w:r w:rsidRPr="00A02857">
        <w:rPr>
          <w:rFonts w:ascii="Times New Roman" w:eastAsia="Times New Roman" w:hAnsi="Times New Roman" w:cs="Times New Roman"/>
          <w:sz w:val="24"/>
          <w:szCs w:val="24"/>
          <w:lang w:eastAsia="x-none"/>
        </w:rPr>
        <w:t>23</w:t>
      </w:r>
      <w:r w:rsidRPr="00A02857">
        <w:rPr>
          <w:rFonts w:ascii="Times New Roman" w:eastAsia="Times New Roman" w:hAnsi="Times New Roman" w:cs="Times New Roman"/>
          <w:sz w:val="24"/>
          <w:szCs w:val="24"/>
          <w:lang w:val="x-none" w:eastAsia="x-none"/>
        </w:rPr>
        <w:t>-20</w:t>
      </w:r>
      <w:r w:rsidRPr="00A02857">
        <w:rPr>
          <w:rFonts w:ascii="Times New Roman" w:eastAsia="Times New Roman" w:hAnsi="Times New Roman" w:cs="Times New Roman"/>
          <w:sz w:val="24"/>
          <w:szCs w:val="24"/>
          <w:lang w:eastAsia="x-none"/>
        </w:rPr>
        <w:t>24</w:t>
      </w:r>
      <w:r w:rsidRPr="00A02857">
        <w:rPr>
          <w:rFonts w:ascii="Times New Roman" w:eastAsia="Times New Roman" w:hAnsi="Times New Roman" w:cs="Times New Roman"/>
          <w:sz w:val="24"/>
          <w:szCs w:val="24"/>
          <w:lang w:val="x-none" w:eastAsia="x-none"/>
        </w:rPr>
        <w:t xml:space="preserve"> годы;</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 xml:space="preserve">Отраслевое соглашение между Министерством образования и науки Республики Татарстан и </w:t>
      </w:r>
      <w:r w:rsidRPr="00A02857">
        <w:rPr>
          <w:rFonts w:ascii="Times New Roman" w:eastAsia="Times New Roman" w:hAnsi="Times New Roman" w:cs="Times New Roman"/>
          <w:color w:val="000000"/>
          <w:sz w:val="24"/>
          <w:szCs w:val="24"/>
          <w:lang w:eastAsia="ru-RU"/>
        </w:rPr>
        <w:t>Татарстанской республиканской организацией Общероссийского Профсоюза образования на 2024-2026гг.</w:t>
      </w:r>
    </w:p>
    <w:p w:rsidR="00A02857" w:rsidRPr="00A02857" w:rsidRDefault="00A02857" w:rsidP="00A02857">
      <w:pPr>
        <w:shd w:val="clear" w:color="auto" w:fill="FFFFFF"/>
        <w:tabs>
          <w:tab w:val="left" w:pos="1022"/>
        </w:tabs>
        <w:spacing w:after="0" w:line="240" w:lineRule="auto"/>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ab/>
        <w:t>Территориальное соглашение на 2024-2026гг. Коллективный договор между муниципальным бюджетном образовательным учреждением  «Тат.Ходяшевская  средняя общеобразовательная школа» Пестречинского муниципального района РТ и профсоюзной организацией «Тат.Ходяшевская средняя общеобразовательная школа»Пестречинского муниципального района РТ на 2024-2027 годы.</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Сторонами коллективного договора являются: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Cs/>
          <w:i/>
          <w:sz w:val="24"/>
          <w:szCs w:val="24"/>
          <w:lang w:eastAsia="ru-RU"/>
        </w:rPr>
      </w:pPr>
      <w:r w:rsidRPr="00A02857">
        <w:rPr>
          <w:rFonts w:ascii="Times New Roman" w:eastAsia="Times New Roman" w:hAnsi="Times New Roman" w:cs="Times New Roman"/>
          <w:sz w:val="24"/>
          <w:szCs w:val="24"/>
          <w:lang w:eastAsia="ru-RU"/>
        </w:rPr>
        <w:t xml:space="preserve">работодатель в лице его представителя – руководителя образовательной организации  </w:t>
      </w:r>
      <w:r w:rsidRPr="00A02857">
        <w:rPr>
          <w:rFonts w:ascii="Times New Roman" w:eastAsia="Calibri" w:hAnsi="Times New Roman" w:cs="Times New Roman"/>
          <w:sz w:val="24"/>
          <w:szCs w:val="24"/>
          <w:u w:val="single"/>
        </w:rPr>
        <w:t>Мифтаховой Раили Рафкатовны</w:t>
      </w:r>
      <w:r w:rsidRPr="00A02857">
        <w:rPr>
          <w:rFonts w:ascii="Calibri" w:eastAsia="Calibri" w:hAnsi="Calibri" w:cs="Times New Roman"/>
          <w:sz w:val="24"/>
          <w:szCs w:val="24"/>
        </w:rPr>
        <w:t xml:space="preserve">  </w:t>
      </w:r>
      <w:r w:rsidRPr="00A02857">
        <w:rPr>
          <w:rFonts w:ascii="Times New Roman" w:eastAsia="Times New Roman" w:hAnsi="Times New Roman" w:cs="Times New Roman"/>
          <w:sz w:val="24"/>
          <w:szCs w:val="24"/>
          <w:lang w:eastAsia="ru-RU"/>
        </w:rPr>
        <w:t xml:space="preserve">(далее – работодатель, </w:t>
      </w:r>
      <w:r w:rsidRPr="00A02857">
        <w:rPr>
          <w:rFonts w:ascii="Times New Roman" w:eastAsia="Times New Roman" w:hAnsi="Times New Roman" w:cs="Times New Roman"/>
          <w:bCs/>
          <w:sz w:val="24"/>
          <w:szCs w:val="24"/>
          <w:lang w:eastAsia="ru-RU"/>
        </w:rPr>
        <w:t>организация, образовательная организация</w:t>
      </w:r>
      <w:r w:rsidRPr="00A02857">
        <w:rPr>
          <w:rFonts w:ascii="Times New Roman" w:eastAsia="Times New Roman" w:hAnsi="Times New Roman" w:cs="Times New Roman"/>
          <w:sz w:val="24"/>
          <w:szCs w:val="24"/>
          <w:lang w:eastAsia="ru-RU"/>
        </w:rPr>
        <w:t>);</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работники образовательной организации в лице их представителя – председателя первичной профсоюзной организации </w:t>
      </w:r>
      <w:r w:rsidRPr="00A02857">
        <w:rPr>
          <w:rFonts w:ascii="Times New Roman" w:eastAsia="Times New Roman" w:hAnsi="Times New Roman" w:cs="Times New Roman"/>
          <w:sz w:val="24"/>
          <w:szCs w:val="24"/>
          <w:u w:val="single"/>
          <w:lang w:eastAsia="ru-RU"/>
        </w:rPr>
        <w:t>Ахметовой Эльвиры Фаритовны</w:t>
      </w:r>
      <w:r w:rsidRPr="00A02857">
        <w:rPr>
          <w:rFonts w:ascii="Times New Roman" w:eastAsia="Times New Roman" w:hAnsi="Times New Roman" w:cs="Times New Roman"/>
          <w:sz w:val="24"/>
          <w:szCs w:val="24"/>
          <w:lang w:eastAsia="ru-RU"/>
        </w:rPr>
        <w:t>_.</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Работодатель признаёт первичную профсоюзную организацию_</w:t>
      </w:r>
      <w:r w:rsidRPr="00A02857">
        <w:rPr>
          <w:rFonts w:ascii="Times New Roman" w:eastAsia="Times New Roman" w:hAnsi="Times New Roman" w:cs="Times New Roman"/>
          <w:sz w:val="24"/>
          <w:szCs w:val="24"/>
          <w:u w:val="single"/>
          <w:lang w:eastAsia="ru-RU"/>
        </w:rPr>
        <w:t xml:space="preserve"> МБОУ «Тат.Ходяшевская СОШ» Пестречинского муниципального района</w:t>
      </w:r>
      <w:r w:rsidRPr="00A02857">
        <w:rPr>
          <w:rFonts w:ascii="Times New Roman" w:eastAsia="Times New Roman" w:hAnsi="Times New Roman" w:cs="Times New Roman"/>
          <w:sz w:val="24"/>
          <w:szCs w:val="24"/>
          <w:lang w:eastAsia="ru-RU"/>
        </w:rPr>
        <w:t xml:space="preserve">  единственным полномочным представителем работников образовательной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1.5.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02857" w:rsidRPr="00A02857" w:rsidRDefault="00A02857" w:rsidP="00A02857">
      <w:pPr>
        <w:spacing w:after="0" w:line="240" w:lineRule="auto"/>
        <w:ind w:firstLine="708"/>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A02857">
        <w:rPr>
          <w:rFonts w:ascii="Times New Roman" w:eastAsia="Times New Roman" w:hAnsi="Times New Roman" w:cs="Times New Roman"/>
          <w:sz w:val="24"/>
          <w:szCs w:val="24"/>
          <w:lang w:eastAsia="x-none"/>
        </w:rPr>
        <w:t xml:space="preserve"> Общероссийского Профсоюза образования</w:t>
      </w:r>
      <w:r w:rsidRPr="00A02857">
        <w:rPr>
          <w:rFonts w:ascii="Times New Roman" w:eastAsia="Times New Roman" w:hAnsi="Times New Roman" w:cs="Times New Roman"/>
          <w:sz w:val="24"/>
          <w:szCs w:val="24"/>
          <w:lang w:val="x-none" w:eastAsia="x-none"/>
        </w:rPr>
        <w:t>.</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trike/>
          <w:sz w:val="24"/>
          <w:szCs w:val="24"/>
          <w:lang w:eastAsia="ru-RU"/>
        </w:rPr>
      </w:pPr>
      <w:r w:rsidRPr="00A02857">
        <w:rPr>
          <w:rFonts w:ascii="Times New Roman" w:eastAsia="Times New Roman" w:hAnsi="Times New Roman" w:cs="Times New Roman"/>
          <w:sz w:val="24"/>
          <w:szCs w:val="24"/>
          <w:lang w:eastAsia="ru-RU"/>
        </w:rPr>
        <w:t>1.6.</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1.7.</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Для достижения поставленных целей:</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___5 дней сообщать выборному органу первичной профсоюзной организации свой мотивированный ответ по каждому вопросу;</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A02857">
        <w:rPr>
          <w:rFonts w:ascii="Times New Roman" w:eastAsia="Times New Roman" w:hAnsi="Times New Roman" w:cs="Times New Roman"/>
          <w:color w:val="000000"/>
          <w:sz w:val="24"/>
          <w:szCs w:val="24"/>
          <w:lang w:eastAsia="ru-RU"/>
        </w:rPr>
        <w:t>образовательной организации</w:t>
      </w:r>
      <w:r w:rsidRPr="00A02857">
        <w:rPr>
          <w:rFonts w:ascii="Times New Roman" w:eastAsia="Times New Roman" w:hAnsi="Times New Roman" w:cs="Times New Roman"/>
          <w:sz w:val="24"/>
          <w:szCs w:val="24"/>
          <w:lang w:eastAsia="ru-RU"/>
        </w:rPr>
        <w:t>, путём предоставления выборному органу первичной профсоюзной организации копий документов о принятии таких решений в течение ____5_____ дней со дня получения работодателем решения от соответствующего государственного органа;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работодатель обеспечивает соблюдение законодательства о защите персональных данных, о</w:t>
      </w:r>
      <w:r w:rsidRPr="00A02857">
        <w:rPr>
          <w:rFonts w:ascii="Times New Roman" w:eastAsia="Times New Roman" w:hAnsi="Times New Roman" w:cs="Times New Roman"/>
          <w:color w:val="000000"/>
          <w:sz w:val="24"/>
          <w:szCs w:val="24"/>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A02857" w:rsidRPr="00A02857" w:rsidRDefault="00A02857" w:rsidP="00A02857">
      <w:pPr>
        <w:spacing w:after="0" w:line="240" w:lineRule="auto"/>
        <w:ind w:firstLine="709"/>
        <w:jc w:val="both"/>
        <w:rPr>
          <w:rFonts w:ascii="Times New Roman" w:eastAsia="Times New Roman" w:hAnsi="Times New Roman" w:cs="Times New Roman"/>
          <w:bCs/>
          <w:sz w:val="24"/>
          <w:szCs w:val="24"/>
          <w:lang w:eastAsia="ru-RU"/>
        </w:rPr>
      </w:pPr>
      <w:r w:rsidRPr="00A02857">
        <w:rPr>
          <w:rFonts w:ascii="Times New Roman" w:eastAsia="Times New Roman" w:hAnsi="Times New Roman" w:cs="Times New Roman"/>
          <w:bCs/>
          <w:sz w:val="24"/>
          <w:szCs w:val="24"/>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ТК РФ).</w:t>
      </w:r>
    </w:p>
    <w:p w:rsidR="00A02857" w:rsidRPr="00A02857" w:rsidRDefault="00A02857" w:rsidP="00A0285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1.8.</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w:t>
      </w:r>
      <w:r w:rsidRPr="00A02857">
        <w:rPr>
          <w:rFonts w:ascii="Times New Roman" w:eastAsia="Times New Roman" w:hAnsi="Times New Roman" w:cs="Times New Roman"/>
          <w:sz w:val="24"/>
          <w:szCs w:val="24"/>
          <w:lang w:eastAsia="ru-RU"/>
        </w:rPr>
        <w:lastRenderedPageBreak/>
        <w:t>61</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ТК РФ, регулирующими вопросы рассмотрения и разрешения коллективных трудовых споров.</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1.10.</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A02857" w:rsidRPr="00A02857" w:rsidRDefault="00A02857" w:rsidP="00A02857">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учёт мнения выборного органа первичной профсоюзной организации (согласование);</w:t>
      </w:r>
    </w:p>
    <w:p w:rsidR="00A02857" w:rsidRPr="00A02857" w:rsidRDefault="00A02857" w:rsidP="00A02857">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консультации работодателя и представителей работников по вопросам принятия локальных нормативных актов;</w:t>
      </w:r>
    </w:p>
    <w:p w:rsidR="00A02857" w:rsidRPr="00A02857" w:rsidRDefault="00A02857" w:rsidP="00A02857">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A02857" w:rsidRPr="00A02857" w:rsidRDefault="00A02857" w:rsidP="00A02857">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обсуждение с работодателем вопросов о работе организации, внесении предложений по ее совершенствованию;</w:t>
      </w:r>
    </w:p>
    <w:p w:rsidR="00A02857" w:rsidRPr="00A02857" w:rsidRDefault="00A02857" w:rsidP="00A02857">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обсуждение с работодателем вопросов планов социально-экономического развития организации;</w:t>
      </w:r>
    </w:p>
    <w:p w:rsidR="00A02857" w:rsidRPr="00A02857" w:rsidRDefault="00A02857" w:rsidP="00A02857">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участие в разработке и принятии коллективного договора;</w:t>
      </w:r>
    </w:p>
    <w:p w:rsidR="00A02857" w:rsidRPr="00A02857" w:rsidRDefault="00A02857" w:rsidP="00A02857">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членство в комиссиях организации </w:t>
      </w:r>
      <w:r w:rsidRPr="00A02857">
        <w:rPr>
          <w:rFonts w:ascii="Times New Roman" w:eastAsia="Times New Roman" w:hAnsi="Times New Roman" w:cs="Times New Roman"/>
          <w:color w:val="000000"/>
          <w:sz w:val="24"/>
          <w:szCs w:val="24"/>
          <w:lang w:eastAsia="ru-RU"/>
        </w:rPr>
        <w:t>с целью защиты трудовых прав работников</w:t>
      </w:r>
      <w:r w:rsidRPr="00A02857">
        <w:rPr>
          <w:rFonts w:ascii="Times New Roman" w:eastAsia="Times New Roman" w:hAnsi="Times New Roman" w:cs="Times New Roman"/>
          <w:sz w:val="24"/>
          <w:szCs w:val="24"/>
          <w:lang w:eastAsia="ru-RU"/>
        </w:rPr>
        <w:t>.</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1.12.</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02857" w:rsidRPr="00A02857" w:rsidRDefault="00A02857" w:rsidP="00A02857">
      <w:pPr>
        <w:spacing w:after="0" w:line="240" w:lineRule="auto"/>
        <w:ind w:firstLine="709"/>
        <w:contextualSpacing/>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A02857">
        <w:rPr>
          <w:rFonts w:ascii="Times New Roman" w:eastAsia="Times New Roman" w:hAnsi="Times New Roman" w:cs="Times New Roman"/>
          <w:b/>
          <w:bCs/>
          <w:caps/>
          <w:sz w:val="24"/>
          <w:szCs w:val="24"/>
          <w:lang w:val="en-US" w:eastAsia="ru-RU"/>
        </w:rPr>
        <w:t>II</w:t>
      </w:r>
      <w:r w:rsidRPr="00A02857">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A02857" w:rsidRPr="00A02857" w:rsidRDefault="00A02857" w:rsidP="00A02857">
      <w:pPr>
        <w:spacing w:after="0" w:line="240" w:lineRule="auto"/>
        <w:ind w:firstLine="709"/>
        <w:contextualSpacing/>
        <w:jc w:val="center"/>
        <w:rPr>
          <w:rFonts w:ascii="Times New Roman" w:eastAsia="Times New Roman" w:hAnsi="Times New Roman" w:cs="Times New Roman"/>
          <w:sz w:val="24"/>
          <w:szCs w:val="24"/>
          <w:lang w:eastAsia="ru-RU"/>
        </w:rPr>
      </w:pP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2.1.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bCs/>
          <w:sz w:val="24"/>
          <w:szCs w:val="24"/>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B050"/>
          <w:sz w:val="24"/>
          <w:szCs w:val="24"/>
          <w:lang w:eastAsia="ru-RU"/>
        </w:rPr>
      </w:pPr>
      <w:r w:rsidRPr="00A02857">
        <w:rPr>
          <w:rFonts w:ascii="Times New Roman" w:eastAsia="Times New Roman" w:hAnsi="Times New Roman" w:cs="Times New Roman"/>
          <w:sz w:val="24"/>
          <w:szCs w:val="24"/>
          <w:lang w:eastAsia="ru-RU"/>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rsidRPr="00A02857">
        <w:rPr>
          <w:rFonts w:ascii="Times New Roman" w:eastAsia="Times New Roman" w:hAnsi="Times New Roman" w:cs="Times New Roman"/>
          <w:color w:val="00B050"/>
          <w:sz w:val="24"/>
          <w:szCs w:val="24"/>
          <w:lang w:eastAsia="ru-RU"/>
        </w:rPr>
        <w:t xml:space="preserve">.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Стороны договорились о том, что:</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2.1.1.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2.1.2.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bCs/>
          <w:iCs/>
          <w:sz w:val="24"/>
          <w:szCs w:val="24"/>
          <w:lang w:eastAsia="ru-RU"/>
        </w:rPr>
      </w:pPr>
      <w:r w:rsidRPr="00A02857">
        <w:rPr>
          <w:rFonts w:ascii="Times New Roman" w:eastAsia="Times New Roman" w:hAnsi="Times New Roman" w:cs="Times New Roman"/>
          <w:b/>
          <w:bCs/>
          <w:iCs/>
          <w:sz w:val="24"/>
          <w:szCs w:val="24"/>
          <w:lang w:eastAsia="ru-RU"/>
        </w:rPr>
        <w:t>2.2.</w:t>
      </w:r>
      <w:r w:rsidRPr="00A02857">
        <w:rPr>
          <w:rFonts w:ascii="Times New Roman" w:eastAsia="Arial Unicode MS" w:hAnsi="Times New Roman" w:cs="Times New Roman"/>
          <w:b/>
          <w:bCs/>
          <w:color w:val="000000"/>
          <w:kern w:val="1"/>
          <w:sz w:val="24"/>
          <w:szCs w:val="24"/>
          <w:lang w:eastAsia="ru-RU"/>
        </w:rPr>
        <w:t> </w:t>
      </w:r>
      <w:r w:rsidRPr="00A02857">
        <w:rPr>
          <w:rFonts w:ascii="Times New Roman" w:eastAsia="Times New Roman" w:hAnsi="Times New Roman" w:cs="Times New Roman"/>
          <w:b/>
          <w:bCs/>
          <w:iCs/>
          <w:sz w:val="24"/>
          <w:szCs w:val="24"/>
          <w:lang w:eastAsia="ru-RU"/>
        </w:rPr>
        <w:t>Работодатель обязуется: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2.2.1.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2.2.2.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color w:val="FF0000"/>
          <w:sz w:val="24"/>
          <w:szCs w:val="24"/>
          <w:lang w:eastAsia="ru-RU"/>
        </w:rPr>
      </w:pPr>
      <w:r w:rsidRPr="00A02857">
        <w:rPr>
          <w:rFonts w:ascii="Times New Roman" w:eastAsia="Times New Roman" w:hAnsi="Times New Roman" w:cs="Times New Roman"/>
          <w:iCs/>
          <w:sz w:val="24"/>
          <w:szCs w:val="24"/>
          <w:lang w:eastAsia="ru-RU"/>
        </w:rPr>
        <w:t>2.2.3.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A02857">
        <w:rPr>
          <w:rFonts w:ascii="Times New Roman" w:eastAsia="Times New Roman" w:hAnsi="Times New Roman" w:cs="Times New Roman"/>
          <w:iCs/>
          <w:color w:val="000000"/>
          <w:sz w:val="24"/>
          <w:szCs w:val="24"/>
          <w:lang w:eastAsia="ru-RU"/>
        </w:rPr>
        <w:t>(Постановление Правительства Российской Федерации от 21.02.2022г. № 225).</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2.2.4.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 xml:space="preserve">Своевременно </w:t>
      </w:r>
      <w:r w:rsidRPr="00A02857">
        <w:rPr>
          <w:rFonts w:ascii="Times New Roman" w:eastAsia="Times New Roman" w:hAnsi="Times New Roman" w:cs="Times New Roman"/>
          <w:sz w:val="24"/>
          <w:szCs w:val="24"/>
          <w:lang w:eastAsia="ru-RU"/>
        </w:rPr>
        <w:t xml:space="preserve">и в полном объёме </w:t>
      </w:r>
      <w:r w:rsidRPr="00A02857">
        <w:rPr>
          <w:rFonts w:ascii="Times New Roman" w:eastAsia="Times New Roman" w:hAnsi="Times New Roman" w:cs="Times New Roman"/>
          <w:iCs/>
          <w:sz w:val="24"/>
          <w:szCs w:val="24"/>
          <w:lang w:eastAsia="ru-RU"/>
        </w:rPr>
        <w:t>осуществлять перечисление за работников страховых взносов на: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обязательное медицинское страхование;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обязательное пенсионное страхование;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обязательное социальное страхование на случай временной нетрудоспособности и в связи с материнством;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обязательное социальное страхование от несчастных случаев на производстве и профессиональных заболеваний.</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2.2.6.</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w:t>
      </w:r>
      <w:r w:rsidRPr="00A02857">
        <w:rPr>
          <w:rFonts w:ascii="Times New Roman" w:eastAsia="Times New Roman" w:hAnsi="Times New Roman" w:cs="Times New Roman"/>
          <w:sz w:val="24"/>
          <w:szCs w:val="24"/>
          <w:lang w:eastAsia="ru-RU"/>
        </w:rPr>
        <w:lastRenderedPageBreak/>
        <w:t>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2.2.7.</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A02857">
        <w:rPr>
          <w:rFonts w:ascii="Times New Roman" w:eastAsia="Times New Roman" w:hAnsi="Times New Roman" w:cs="Times New Roman"/>
          <w:sz w:val="24"/>
          <w:szCs w:val="24"/>
          <w:lang w:eastAsia="ru-RU"/>
        </w:rPr>
        <w:t>с указанием обстоятельств, послуживших основанием для заключения срочного трудового договора</w:t>
      </w:r>
      <w:r w:rsidRPr="00A02857">
        <w:rPr>
          <w:rFonts w:ascii="Times New Roman" w:eastAsia="Times New Roman" w:hAnsi="Times New Roman" w:cs="Times New Roman"/>
          <w:iCs/>
          <w:sz w:val="24"/>
          <w:szCs w:val="24"/>
          <w:lang w:eastAsia="ru-RU"/>
        </w:rPr>
        <w:t xml:space="preserve">.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A02857" w:rsidRPr="00A02857" w:rsidRDefault="00A02857" w:rsidP="00A02857">
      <w:pPr>
        <w:spacing w:after="0" w:line="240" w:lineRule="auto"/>
        <w:ind w:firstLine="709"/>
        <w:contextualSpacing/>
        <w:jc w:val="both"/>
        <w:rPr>
          <w:rFonts w:ascii="Times New Roman" w:eastAsia="Arial Unicode MS" w:hAnsi="Times New Roman" w:cs="Times New Roman"/>
          <w:kern w:val="1"/>
          <w:sz w:val="24"/>
          <w:szCs w:val="24"/>
          <w:lang w:eastAsia="ru-RU"/>
        </w:rPr>
      </w:pPr>
      <w:r w:rsidRPr="00A02857">
        <w:rPr>
          <w:rFonts w:ascii="Times New Roman" w:eastAsia="Times New Roman" w:hAnsi="Times New Roman" w:cs="Times New Roman"/>
          <w:sz w:val="24"/>
          <w:szCs w:val="24"/>
          <w:lang w:eastAsia="ru-RU"/>
        </w:rPr>
        <w:t>2.2.8.</w:t>
      </w:r>
      <w:r w:rsidRPr="00A02857">
        <w:rPr>
          <w:rFonts w:ascii="Times New Roman" w:eastAsia="Arial Unicode MS" w:hAnsi="Times New Roman" w:cs="Times New Roman"/>
          <w:kern w:val="1"/>
          <w:sz w:val="24"/>
          <w:szCs w:val="24"/>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sz w:val="24"/>
          <w:szCs w:val="24"/>
          <w:lang w:eastAsia="ru-RU"/>
        </w:rPr>
        <w:t>2.2.9.</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A02857" w:rsidRPr="00A02857" w:rsidRDefault="00A02857" w:rsidP="00A02857">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2.2.10.</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A02857" w:rsidRPr="00A02857" w:rsidRDefault="00A02857" w:rsidP="00A02857">
      <w:pPr>
        <w:spacing w:after="0" w:line="240" w:lineRule="auto"/>
        <w:ind w:firstLine="709"/>
        <w:contextualSpacing/>
        <w:jc w:val="both"/>
        <w:rPr>
          <w:rFonts w:ascii="Times New Roman" w:eastAsia="Arial Unicode MS" w:hAnsi="Times New Roman" w:cs="Times New Roman"/>
          <w:kern w:val="1"/>
          <w:sz w:val="24"/>
          <w:szCs w:val="24"/>
          <w:lang w:eastAsia="ru-RU"/>
        </w:rPr>
      </w:pPr>
      <w:r w:rsidRPr="00A02857">
        <w:rPr>
          <w:rFonts w:ascii="Times New Roman" w:eastAsia="Times New Roman" w:hAnsi="Times New Roman" w:cs="Times New Roman"/>
          <w:sz w:val="24"/>
          <w:szCs w:val="24"/>
          <w:lang w:eastAsia="ru-RU"/>
        </w:rPr>
        <w:t>2.2.11.</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 xml:space="preserve">В целях ограничения составления и заполнения педагогическими работниками избыточной документации </w:t>
      </w:r>
      <w:r w:rsidRPr="00A02857">
        <w:rPr>
          <w:rFonts w:ascii="Times New Roman" w:eastAsia="Arial Unicode MS" w:hAnsi="Times New Roman" w:cs="Times New Roman"/>
          <w:kern w:val="1"/>
          <w:sz w:val="24"/>
          <w:szCs w:val="24"/>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A02857" w:rsidRPr="00A02857" w:rsidRDefault="00A02857" w:rsidP="00A02857">
      <w:pPr>
        <w:spacing w:after="0" w:line="240" w:lineRule="auto"/>
        <w:ind w:firstLine="709"/>
        <w:contextualSpacing/>
        <w:jc w:val="both"/>
        <w:rPr>
          <w:rFonts w:ascii="Times New Roman" w:eastAsia="Arial Unicode MS" w:hAnsi="Times New Roman" w:cs="Times New Roman"/>
          <w:kern w:val="1"/>
          <w:sz w:val="24"/>
          <w:szCs w:val="24"/>
          <w:lang w:eastAsia="ru-RU"/>
        </w:rPr>
      </w:pPr>
      <w:r w:rsidRPr="00A02857">
        <w:rPr>
          <w:rFonts w:ascii="Times New Roman" w:eastAsia="Arial Unicode MS" w:hAnsi="Times New Roman" w:cs="Times New Roman"/>
          <w:kern w:val="1"/>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2.2.12.</w:t>
      </w:r>
      <w:r w:rsidRPr="00A02857">
        <w:rPr>
          <w:rFonts w:ascii="Times New Roman" w:eastAsia="Arial Unicode MS" w:hAnsi="Times New Roman" w:cs="Times New Roman"/>
          <w:kern w:val="1"/>
          <w:sz w:val="24"/>
          <w:szCs w:val="24"/>
          <w:lang w:eastAsia="ru-RU"/>
        </w:rPr>
        <w:t xml:space="preserve"> Уведомлять </w:t>
      </w:r>
      <w:r w:rsidRPr="00A02857">
        <w:rPr>
          <w:rFonts w:ascii="Times New Roman" w:eastAsia="Times New Roman" w:hAnsi="Times New Roman" w:cs="Times New Roman"/>
          <w:sz w:val="24"/>
          <w:szCs w:val="24"/>
          <w:lang w:eastAsia="ru-RU"/>
        </w:rPr>
        <w:t xml:space="preserve">выборные органы первичной профсоюзной организации в письменной форме не позднее, чем за два месяца до начала проведения соответствующих </w:t>
      </w:r>
      <w:r w:rsidRPr="00A02857">
        <w:rPr>
          <w:rFonts w:ascii="Times New Roman" w:eastAsia="Times New Roman" w:hAnsi="Times New Roman" w:cs="Times New Roman"/>
          <w:sz w:val="24"/>
          <w:szCs w:val="24"/>
          <w:lang w:eastAsia="ru-RU"/>
        </w:rPr>
        <w:lastRenderedPageBreak/>
        <w:t>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A02857" w:rsidRPr="00A02857" w:rsidRDefault="00A02857" w:rsidP="00A02857">
      <w:pPr>
        <w:tabs>
          <w:tab w:val="left" w:pos="6865"/>
        </w:tabs>
        <w:spacing w:after="0" w:line="240" w:lineRule="auto"/>
        <w:ind w:firstLine="709"/>
        <w:jc w:val="both"/>
        <w:rPr>
          <w:rFonts w:ascii="Times New Roman" w:eastAsia="Times New Roman" w:hAnsi="Times New Roman" w:cs="Times New Roman"/>
          <w:spacing w:val="-2"/>
          <w:sz w:val="24"/>
          <w:szCs w:val="24"/>
          <w:lang w:eastAsia="ru-RU"/>
          <w14:ligatures w14:val="all"/>
        </w:rPr>
      </w:pPr>
      <w:r w:rsidRPr="00A02857">
        <w:rPr>
          <w:rFonts w:ascii="Times New Roman" w:eastAsia="Times New Roman" w:hAnsi="Times New Roman" w:cs="Times New Roman"/>
          <w:spacing w:val="-2"/>
          <w:sz w:val="24"/>
          <w:szCs w:val="24"/>
          <w:lang w:eastAsia="ru-RU"/>
          <w14:ligatures w14:val="all"/>
        </w:rPr>
        <w:t xml:space="preserve">Считать критериями массового увольнения работников в отрасли: </w:t>
      </w:r>
    </w:p>
    <w:p w:rsidR="00A02857" w:rsidRPr="00A02857" w:rsidRDefault="00A02857" w:rsidP="00A02857">
      <w:pPr>
        <w:tabs>
          <w:tab w:val="left" w:pos="6865"/>
        </w:tabs>
        <w:spacing w:after="0" w:line="240" w:lineRule="auto"/>
        <w:ind w:firstLine="709"/>
        <w:jc w:val="both"/>
        <w:rPr>
          <w:rFonts w:ascii="Times New Roman" w:eastAsia="Times New Roman" w:hAnsi="Times New Roman" w:cs="Times New Roman"/>
          <w:spacing w:val="-2"/>
          <w:sz w:val="24"/>
          <w:szCs w:val="24"/>
          <w:lang w:eastAsia="ru-RU"/>
          <w14:ligatures w14:val="all"/>
        </w:rPr>
      </w:pPr>
      <w:r w:rsidRPr="00A02857">
        <w:rPr>
          <w:rFonts w:ascii="Times New Roman" w:eastAsia="Times New Roman" w:hAnsi="Times New Roman" w:cs="Times New Roman"/>
          <w:spacing w:val="-2"/>
          <w:sz w:val="24"/>
          <w:szCs w:val="24"/>
          <w:lang w:eastAsia="ru-RU"/>
          <w14:ligatures w14:val="all"/>
        </w:rPr>
        <w:t>- увольнение работников в связи с ликвидацией образовательной организации с численностью 15 и более работающих;</w:t>
      </w:r>
    </w:p>
    <w:p w:rsidR="00A02857" w:rsidRPr="00A02857" w:rsidRDefault="00A02857" w:rsidP="00A02857">
      <w:pPr>
        <w:tabs>
          <w:tab w:val="left" w:pos="6865"/>
        </w:tabs>
        <w:spacing w:after="0" w:line="240" w:lineRule="auto"/>
        <w:ind w:firstLine="709"/>
        <w:jc w:val="both"/>
        <w:rPr>
          <w:rFonts w:ascii="Times New Roman" w:eastAsia="Times New Roman" w:hAnsi="Times New Roman" w:cs="Times New Roman"/>
          <w:spacing w:val="-2"/>
          <w:sz w:val="24"/>
          <w:szCs w:val="24"/>
          <w:lang w:eastAsia="ru-RU"/>
          <w14:ligatures w14:val="all"/>
        </w:rPr>
      </w:pPr>
      <w:r w:rsidRPr="00A02857">
        <w:rPr>
          <w:rFonts w:ascii="Times New Roman" w:eastAsia="Times New Roman" w:hAnsi="Times New Roman" w:cs="Times New Roman"/>
          <w:spacing w:val="-2"/>
          <w:sz w:val="24"/>
          <w:szCs w:val="24"/>
          <w:lang w:eastAsia="ru-RU"/>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eastAsia="ru-RU"/>
        </w:rPr>
        <w:t>2.2.13.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02857" w:rsidRPr="00A02857" w:rsidRDefault="00A02857" w:rsidP="00A02857">
      <w:pPr>
        <w:spacing w:after="0" w:line="240" w:lineRule="auto"/>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ab/>
        <w:t>-  одинокие матери и отцы, воспитывающие ребенка в возрасте до 16 лет;</w:t>
      </w:r>
    </w:p>
    <w:p w:rsidR="00A02857" w:rsidRPr="00A02857" w:rsidRDefault="00A02857" w:rsidP="00A02857">
      <w:pPr>
        <w:spacing w:after="0" w:line="240" w:lineRule="auto"/>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ab/>
        <w:t>- родители, имеющие ребенка – инвалида в возрасте до 18 лет;</w:t>
      </w:r>
    </w:p>
    <w:p w:rsidR="00A02857" w:rsidRPr="00A02857" w:rsidRDefault="00A02857" w:rsidP="00A02857">
      <w:pPr>
        <w:spacing w:after="0" w:line="240" w:lineRule="auto"/>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ab/>
        <w:t>- проработавшие в организации свыше 10 лет;</w:t>
      </w:r>
    </w:p>
    <w:p w:rsidR="00A02857" w:rsidRPr="00A02857" w:rsidRDefault="00A02857" w:rsidP="00A02857">
      <w:pPr>
        <w:spacing w:after="0" w:line="240" w:lineRule="auto"/>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ab/>
        <w:t>- награжденные государственными и (или) ведомственными наградами в связи с педагогической деятельностью;</w:t>
      </w:r>
    </w:p>
    <w:p w:rsidR="00A02857" w:rsidRPr="00A02857" w:rsidRDefault="00A02857" w:rsidP="00A02857">
      <w:pPr>
        <w:spacing w:after="0" w:line="240" w:lineRule="auto"/>
        <w:jc w:val="both"/>
        <w:rPr>
          <w:rFonts w:ascii="Times New Roman" w:eastAsia="Times New Roman" w:hAnsi="Times New Roman" w:cs="Times New Roman"/>
          <w:sz w:val="24"/>
          <w:szCs w:val="24"/>
          <w:lang w:eastAsia="x-none"/>
        </w:rPr>
      </w:pPr>
      <w:r w:rsidRPr="00A02857">
        <w:rPr>
          <w:rFonts w:ascii="Times New Roman" w:eastAsia="Times New Roman" w:hAnsi="Times New Roman" w:cs="Times New Roman"/>
          <w:sz w:val="24"/>
          <w:szCs w:val="24"/>
          <w:lang w:val="x-none" w:eastAsia="x-none"/>
        </w:rPr>
        <w:tab/>
        <w:t>- педагогические работники, приступившие к трудовой деятельности непосре</w:t>
      </w:r>
      <w:r w:rsidRPr="00A02857">
        <w:rPr>
          <w:rFonts w:ascii="Times New Roman" w:eastAsia="Times New Roman" w:hAnsi="Times New Roman" w:cs="Times New Roman"/>
          <w:sz w:val="24"/>
          <w:szCs w:val="24"/>
          <w:lang w:eastAsia="x-none"/>
        </w:rPr>
        <w:t xml:space="preserve">дственно по </w:t>
      </w:r>
      <w:r w:rsidRPr="00A02857">
        <w:rPr>
          <w:rFonts w:ascii="Times New Roman" w:eastAsia="Times New Roman" w:hAnsi="Times New Roman" w:cs="Times New Roman"/>
          <w:sz w:val="24"/>
          <w:szCs w:val="24"/>
          <w:lang w:val="x-none" w:eastAsia="x-none"/>
        </w:rPr>
        <w:t>окончан</w:t>
      </w:r>
      <w:r w:rsidRPr="00A02857">
        <w:rPr>
          <w:rFonts w:ascii="Times New Roman" w:eastAsia="Times New Roman" w:hAnsi="Times New Roman" w:cs="Times New Roman"/>
          <w:sz w:val="24"/>
          <w:szCs w:val="24"/>
          <w:lang w:eastAsia="x-none"/>
        </w:rPr>
        <w:t>ию</w:t>
      </w:r>
      <w:r w:rsidRPr="00A02857">
        <w:rPr>
          <w:rFonts w:ascii="Times New Roman" w:eastAsia="Times New Roman" w:hAnsi="Times New Roman" w:cs="Times New Roman"/>
          <w:sz w:val="24"/>
          <w:szCs w:val="24"/>
          <w:lang w:val="x-none" w:eastAsia="x-none"/>
        </w:rPr>
        <w:t xml:space="preserve"> образовательной организации высшего или профессионального образования</w:t>
      </w:r>
      <w:r w:rsidRPr="00A02857">
        <w:rPr>
          <w:rFonts w:ascii="Times New Roman" w:eastAsia="Times New Roman" w:hAnsi="Times New Roman" w:cs="Times New Roman"/>
          <w:sz w:val="24"/>
          <w:szCs w:val="24"/>
          <w:lang w:eastAsia="x-none"/>
        </w:rPr>
        <w:t xml:space="preserve">, </w:t>
      </w:r>
      <w:r w:rsidRPr="00A02857">
        <w:rPr>
          <w:rFonts w:ascii="Times New Roman" w:eastAsia="Times New Roman" w:hAnsi="Times New Roman" w:cs="Times New Roman"/>
          <w:sz w:val="24"/>
          <w:szCs w:val="24"/>
          <w:lang w:val="x-none" w:eastAsia="x-none"/>
        </w:rPr>
        <w:t>имеющие трудовой стаж менее одного года</w:t>
      </w:r>
      <w:r w:rsidRPr="00A02857">
        <w:rPr>
          <w:rFonts w:ascii="Times New Roman" w:eastAsia="Times New Roman" w:hAnsi="Times New Roman" w:cs="Times New Roman"/>
          <w:sz w:val="24"/>
          <w:szCs w:val="24"/>
          <w:lang w:eastAsia="x-none"/>
        </w:rPr>
        <w:t>;</w:t>
      </w:r>
    </w:p>
    <w:p w:rsidR="00A02857" w:rsidRPr="00A02857" w:rsidRDefault="00A02857" w:rsidP="00A02857">
      <w:pPr>
        <w:spacing w:after="0" w:line="240" w:lineRule="auto"/>
        <w:ind w:firstLine="709"/>
        <w:jc w:val="both"/>
        <w:rPr>
          <w:rFonts w:ascii="Times New Roman" w:eastAsia="Times New Roman" w:hAnsi="Times New Roman" w:cs="Times New Roman"/>
          <w:bCs/>
          <w:sz w:val="24"/>
          <w:szCs w:val="24"/>
          <w:lang w:eastAsia="x-none"/>
        </w:rPr>
      </w:pPr>
      <w:r w:rsidRPr="00A02857">
        <w:rPr>
          <w:rFonts w:ascii="Times New Roman" w:eastAsia="Times New Roman" w:hAnsi="Times New Roman" w:cs="Times New Roman"/>
          <w:bCs/>
          <w:sz w:val="24"/>
          <w:szCs w:val="24"/>
          <w:lang w:eastAsia="x-none"/>
        </w:rPr>
        <w:t xml:space="preserve">- работники - за два года до назначения страховой пенсии по старости; </w:t>
      </w:r>
    </w:p>
    <w:p w:rsidR="00A02857" w:rsidRPr="00A02857" w:rsidRDefault="00A02857" w:rsidP="00A02857">
      <w:pPr>
        <w:spacing w:after="0" w:line="240" w:lineRule="auto"/>
        <w:ind w:firstLine="709"/>
        <w:jc w:val="both"/>
        <w:rPr>
          <w:rFonts w:ascii="Times New Roman" w:eastAsia="Times New Roman" w:hAnsi="Times New Roman" w:cs="Times New Roman"/>
          <w:bCs/>
          <w:sz w:val="24"/>
          <w:szCs w:val="24"/>
          <w:lang w:eastAsia="x-none"/>
        </w:rPr>
      </w:pPr>
      <w:r w:rsidRPr="00A02857">
        <w:rPr>
          <w:rFonts w:ascii="Times New Roman" w:eastAsia="Times New Roman" w:hAnsi="Times New Roman" w:cs="Times New Roman"/>
          <w:bCs/>
          <w:sz w:val="24"/>
          <w:szCs w:val="24"/>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2.2.14.</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2.2.15.</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ТК РФ с работником – членом Профсоюза.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2.2.16.</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Осуществлять выплаты, предусмотренные статьёй 178</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A02857" w:rsidRPr="00A02857" w:rsidRDefault="00A02857" w:rsidP="00A02857">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2.2.17.</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A02857" w:rsidRPr="00A02857" w:rsidRDefault="00A02857" w:rsidP="00A02857">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A02857" w:rsidRPr="00A02857" w:rsidRDefault="00A02857" w:rsidP="00A02857">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w:t>
      </w:r>
      <w:r w:rsidRPr="00A02857">
        <w:rPr>
          <w:rFonts w:ascii="Times New Roman" w:eastAsia="Times New Roman" w:hAnsi="Times New Roman" w:cs="Times New Roman"/>
          <w:sz w:val="24"/>
          <w:szCs w:val="24"/>
          <w:lang w:eastAsia="ru-RU"/>
        </w:rPr>
        <w:lastRenderedPageBreak/>
        <w:t>мероприятий, включая определение (изменение) штатного расписания образовательной организации.</w:t>
      </w:r>
    </w:p>
    <w:p w:rsidR="00A02857" w:rsidRPr="00A02857" w:rsidRDefault="00A02857" w:rsidP="00A02857">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2.2.18.</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A02857" w:rsidRPr="00A02857" w:rsidRDefault="00A02857" w:rsidP="00A02857">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2.2.19.</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bCs/>
          <w:iCs/>
          <w:sz w:val="24"/>
          <w:szCs w:val="24"/>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color w:val="000000"/>
          <w:sz w:val="24"/>
          <w:szCs w:val="24"/>
          <w:lang w:eastAsia="ru-RU"/>
        </w:rPr>
        <w:t>2.3.</w:t>
      </w:r>
      <w:r w:rsidRPr="00A02857">
        <w:rPr>
          <w:rFonts w:ascii="Times New Roman" w:eastAsia="Arial Unicode MS" w:hAnsi="Times New Roman" w:cs="Times New Roman"/>
          <w:b/>
          <w:bCs/>
          <w:color w:val="000000"/>
          <w:kern w:val="1"/>
          <w:sz w:val="24"/>
          <w:szCs w:val="24"/>
          <w:lang w:eastAsia="ru-RU"/>
        </w:rPr>
        <w:t> </w:t>
      </w:r>
      <w:r w:rsidRPr="00A02857">
        <w:rPr>
          <w:rFonts w:ascii="Times New Roman" w:eastAsia="Times New Roman" w:hAnsi="Times New Roman" w:cs="Times New Roman"/>
          <w:b/>
          <w:bCs/>
          <w:color w:val="000000"/>
          <w:sz w:val="24"/>
          <w:szCs w:val="24"/>
          <w:lang w:eastAsia="ru-RU"/>
        </w:rPr>
        <w:t>Выборный орган первичной профсоюзной организации обязуется: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2.3.1.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color w:val="000000"/>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2.3.2.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color w:val="000000"/>
          <w:sz w:val="24"/>
          <w:szCs w:val="24"/>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2.3.3.</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Осуществлять контроль за выполнением коллективного договора, локальных нормативных актов, регулирующих трудовые отношения.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2.3.4.</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2.3.5.</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 xml:space="preserve">Представлять и защищать интересы работников по рассмотрению </w:t>
      </w:r>
      <w:r w:rsidRPr="00A02857">
        <w:rPr>
          <w:rFonts w:ascii="Times New Roman" w:eastAsia="Times New Roman" w:hAnsi="Times New Roman" w:cs="Times New Roman"/>
          <w:color w:val="000000"/>
          <w:sz w:val="24"/>
          <w:szCs w:val="24"/>
          <w:lang w:eastAsia="ru-RU"/>
        </w:rPr>
        <w:t>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color w:val="000000"/>
          <w:sz w:val="24"/>
          <w:szCs w:val="24"/>
          <w:lang w:eastAsia="ru-RU"/>
        </w:rPr>
        <w:t>РФ.</w:t>
      </w:r>
    </w:p>
    <w:p w:rsidR="00A02857" w:rsidRPr="00A02857" w:rsidRDefault="00A02857" w:rsidP="00A02857">
      <w:pPr>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A02857" w:rsidRPr="00A02857" w:rsidRDefault="00A02857" w:rsidP="00A0285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bookmarkStart w:id="1" w:name="_Hlk98771261"/>
      <w:r w:rsidRPr="00A02857">
        <w:rPr>
          <w:rFonts w:ascii="Times New Roman" w:eastAsia="Times New Roman" w:hAnsi="Times New Roman" w:cs="Times New Roman"/>
          <w:b/>
          <w:bCs/>
          <w:caps/>
          <w:sz w:val="24"/>
          <w:szCs w:val="24"/>
          <w:lang w:val="en-US" w:eastAsia="ru-RU"/>
        </w:rPr>
        <w:t>III</w:t>
      </w:r>
      <w:r w:rsidRPr="00A02857">
        <w:rPr>
          <w:rFonts w:ascii="Times New Roman" w:eastAsia="Times New Roman" w:hAnsi="Times New Roman" w:cs="Times New Roman"/>
          <w:b/>
          <w:bCs/>
          <w:caps/>
          <w:sz w:val="24"/>
          <w:szCs w:val="24"/>
          <w:lang w:eastAsia="ru-RU"/>
        </w:rPr>
        <w:t>. рабочее время и время отдыха</w:t>
      </w:r>
    </w:p>
    <w:p w:rsidR="00A02857" w:rsidRPr="00A02857" w:rsidRDefault="00A02857" w:rsidP="00A02857">
      <w:pPr>
        <w:spacing w:after="0" w:line="240" w:lineRule="auto"/>
        <w:ind w:firstLine="709"/>
        <w:contextualSpacing/>
        <w:jc w:val="center"/>
        <w:rPr>
          <w:rFonts w:ascii="Times New Roman" w:eastAsia="Times New Roman" w:hAnsi="Times New Roman" w:cs="Times New Roman"/>
          <w:b/>
          <w:bCs/>
          <w:sz w:val="24"/>
          <w:szCs w:val="24"/>
          <w:lang w:eastAsia="ru-RU"/>
        </w:rPr>
      </w:pP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Стороны пришли к соглашению о том, что:</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w:t>
      </w:r>
      <w:r w:rsidRPr="00A02857">
        <w:rPr>
          <w:rFonts w:ascii="Times New Roman" w:eastAsia="Times New Roman" w:hAnsi="Times New Roman" w:cs="Times New Roman"/>
          <w:sz w:val="24"/>
          <w:szCs w:val="24"/>
          <w:lang w:eastAsia="ru-RU"/>
        </w:rPr>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02857" w:rsidRPr="00A02857" w:rsidRDefault="00A02857" w:rsidP="00A02857">
      <w:pPr>
        <w:widowControl w:val="0"/>
        <w:suppressAutoHyphens/>
        <w:autoSpaceDE w:val="0"/>
        <w:spacing w:after="0" w:line="240" w:lineRule="auto"/>
        <w:ind w:firstLine="709"/>
        <w:contextualSpacing/>
        <w:jc w:val="both"/>
        <w:rPr>
          <w:rFonts w:ascii="Times New Roman" w:eastAsia="Times New Roman" w:hAnsi="Times New Roman" w:cs="Times New Roman"/>
          <w:kern w:val="1"/>
          <w:sz w:val="24"/>
          <w:szCs w:val="24"/>
          <w:highlight w:val="lightGray"/>
          <w:lang w:eastAsia="ar-SA"/>
        </w:rPr>
      </w:pPr>
      <w:r w:rsidRPr="00A02857">
        <w:rPr>
          <w:rFonts w:ascii="Times New Roman" w:eastAsia="Times New Roman" w:hAnsi="Times New Roman" w:cs="Times New Roman"/>
          <w:sz w:val="24"/>
          <w:szCs w:val="24"/>
          <w:lang w:eastAsia="ar-SA"/>
        </w:rPr>
        <w:t>3.1.1.</w:t>
      </w:r>
      <w:r w:rsidRPr="00A02857">
        <w:rPr>
          <w:rFonts w:ascii="Arial" w:eastAsia="Arial Unicode MS" w:hAnsi="Arial" w:cs="Arial"/>
          <w:color w:val="000000"/>
          <w:kern w:val="1"/>
          <w:sz w:val="24"/>
          <w:szCs w:val="24"/>
          <w:lang w:eastAsia="ar-SA"/>
        </w:rPr>
        <w:t> </w:t>
      </w:r>
      <w:r w:rsidRPr="00A02857">
        <w:rPr>
          <w:rFonts w:ascii="Times New Roman" w:eastAsia="Times New Roman" w:hAnsi="Times New Roman" w:cs="Times New Roman"/>
          <w:sz w:val="24"/>
          <w:szCs w:val="24"/>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3.1.2.</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1.6</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приложения 2 к приказу №</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1601 Министерства образования и науки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1.7,</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5.2 приложения 2 к приказу №</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1601 Министерства образования и науки РФ от 22.12.2014г., в том числе: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а)</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по взаимному согласию сторон;</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б)</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по инициативе работодателя в случаях:</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trike/>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уменьшения количества часов по учебным планам и программам, сокращения количества классов (групп);</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восстановления на работе учителя, ранее выполнявшего эту учебную нагрузку;</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color w:val="000000"/>
          <w:sz w:val="24"/>
          <w:szCs w:val="24"/>
          <w:lang w:eastAsia="ru-RU"/>
        </w:rPr>
      </w:pPr>
      <w:r w:rsidRPr="00A02857">
        <w:rPr>
          <w:rFonts w:ascii="Times New Roman" w:eastAsia="Times New Roman" w:hAnsi="Times New Roman" w:cs="Times New Roman"/>
          <w:iCs/>
          <w:color w:val="000000"/>
          <w:sz w:val="24"/>
          <w:szCs w:val="24"/>
          <w:lang w:eastAsia="ru-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A02857">
        <w:rPr>
          <w:rFonts w:ascii="Times New Roman" w:eastAsia="Times New Roman" w:hAnsi="Times New Roman" w:cs="Times New Roman"/>
          <w:color w:val="000000"/>
          <w:sz w:val="24"/>
          <w:szCs w:val="24"/>
          <w:lang w:eastAsia="ru-RU"/>
        </w:rPr>
        <w:t>выборного органа первичной профсоюзной организации</w:t>
      </w:r>
      <w:r w:rsidRPr="00A02857">
        <w:rPr>
          <w:rFonts w:ascii="Times New Roman" w:eastAsia="Times New Roman" w:hAnsi="Times New Roman" w:cs="Times New Roman"/>
          <w:iCs/>
          <w:color w:val="000000"/>
          <w:sz w:val="24"/>
          <w:szCs w:val="24"/>
          <w:lang w:eastAsia="ru-RU"/>
        </w:rPr>
        <w:t>.</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02857" w:rsidRPr="00A02857" w:rsidRDefault="00A02857" w:rsidP="00A02857">
      <w:pPr>
        <w:spacing w:after="0" w:line="240" w:lineRule="auto"/>
        <w:ind w:firstLine="709"/>
        <w:contextualSpacing/>
        <w:jc w:val="both"/>
        <w:rPr>
          <w:rFonts w:ascii="Times New Roman" w:eastAsia="Arial CYR" w:hAnsi="Times New Roman" w:cs="Arial CYR"/>
          <w:color w:val="000000"/>
          <w:sz w:val="24"/>
          <w:szCs w:val="24"/>
          <w:lang w:eastAsia="ru-RU"/>
        </w:rPr>
      </w:pPr>
      <w:r w:rsidRPr="00A02857">
        <w:rPr>
          <w:rFonts w:ascii="Times New Roman" w:eastAsia="Times New Roman" w:hAnsi="Times New Roman" w:cs="Times New Roman"/>
          <w:sz w:val="24"/>
          <w:szCs w:val="24"/>
          <w:lang w:eastAsia="ru-RU"/>
        </w:rPr>
        <w:t>3.1.5.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Arial CYR" w:hAnsi="Times New Roman" w:cs="Arial CYR"/>
          <w:color w:val="000000"/>
          <w:sz w:val="24"/>
          <w:szCs w:val="24"/>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A02857">
        <w:rPr>
          <w:rFonts w:ascii="Times New Roman" w:eastAsia="Times New Roman" w:hAnsi="Times New Roman" w:cs="Times New Roman"/>
          <w:sz w:val="24"/>
          <w:szCs w:val="24"/>
          <w:lang w:eastAsia="ru-RU"/>
        </w:rPr>
        <w:t xml:space="preserve">263.1. ТК РФ </w:t>
      </w:r>
      <w:r w:rsidRPr="00A02857">
        <w:rPr>
          <w:rFonts w:ascii="Times New Roman" w:eastAsia="Arial CYR" w:hAnsi="Times New Roman" w:cs="Arial CYR"/>
          <w:color w:val="000000"/>
          <w:sz w:val="24"/>
          <w:szCs w:val="24"/>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A02857">
        <w:rPr>
          <w:rFonts w:ascii="Times New Roman" w:eastAsia="Arial CYR" w:hAnsi="Times New Roman" w:cs="Times New Roman"/>
          <w:sz w:val="24"/>
          <w:szCs w:val="24"/>
          <w:lang w:eastAsia="ru-RU"/>
        </w:rPr>
        <w:t>При этом заработная плата выплачивается в том же размере, что и при полной рабочей неделе</w:t>
      </w:r>
      <w:r w:rsidRPr="00A02857">
        <w:rPr>
          <w:rFonts w:ascii="Times New Roman" w:eastAsia="Arial CYR" w:hAnsi="Times New Roman" w:cs="Arial CYR"/>
          <w:color w:val="000000"/>
          <w:sz w:val="24"/>
          <w:szCs w:val="24"/>
          <w:lang w:eastAsia="ru-RU"/>
        </w:rPr>
        <w:t>.</w:t>
      </w:r>
    </w:p>
    <w:p w:rsidR="00A02857" w:rsidRPr="00A02857" w:rsidRDefault="00A02857" w:rsidP="00A02857">
      <w:pPr>
        <w:spacing w:after="0" w:line="240" w:lineRule="auto"/>
        <w:ind w:firstLine="709"/>
        <w:contextualSpacing/>
        <w:jc w:val="both"/>
        <w:rPr>
          <w:rFonts w:ascii="Times New Roman" w:eastAsia="Arial CYR" w:hAnsi="Times New Roman" w:cs="Arial CYR"/>
          <w:color w:val="000000"/>
          <w:sz w:val="24"/>
          <w:szCs w:val="24"/>
          <w:lang w:eastAsia="ru-RU"/>
        </w:rPr>
      </w:pPr>
      <w:r w:rsidRPr="00A02857">
        <w:rPr>
          <w:rFonts w:ascii="Times New Roman" w:eastAsia="Arial CYR" w:hAnsi="Times New Roman" w:cs="Arial CYR"/>
          <w:color w:val="000000"/>
          <w:sz w:val="24"/>
          <w:szCs w:val="24"/>
          <w:lang w:eastAsia="ru-RU"/>
        </w:rPr>
        <w:t>3.1.6.</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trike/>
          <w:sz w:val="24"/>
          <w:szCs w:val="24"/>
          <w:lang w:eastAsia="ru-RU"/>
        </w:rPr>
      </w:pPr>
      <w:r w:rsidRPr="00A02857">
        <w:rPr>
          <w:rFonts w:ascii="Times New Roman" w:eastAsia="Times New Roman" w:hAnsi="Times New Roman" w:cs="Times New Roman"/>
          <w:sz w:val="24"/>
          <w:szCs w:val="24"/>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3.1.8.</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A02857">
        <w:rPr>
          <w:rFonts w:ascii="Times New Roman" w:eastAsia="Times New Roman" w:hAnsi="Times New Roman" w:cs="Times New Roman"/>
          <w:bCs/>
          <w:sz w:val="24"/>
          <w:szCs w:val="24"/>
          <w:lang w:eastAsia="ru-RU"/>
        </w:rPr>
        <w:t>последнего учебного занятия.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3.1.9.</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Режим рабочего времени работников в течение недели </w:t>
      </w:r>
      <w:r w:rsidRPr="00A02857">
        <w:rPr>
          <w:rFonts w:ascii="Times New Roman" w:eastAsia="Times New Roman" w:hAnsi="Times New Roman" w:cs="Times New Roman"/>
          <w:i/>
          <w:sz w:val="24"/>
          <w:szCs w:val="24"/>
          <w:lang w:eastAsia="ru-RU"/>
        </w:rPr>
        <w:t>(шестидневная или пятидневная)</w:t>
      </w:r>
      <w:r w:rsidRPr="00A02857">
        <w:rPr>
          <w:rFonts w:ascii="Times New Roman" w:eastAsia="Times New Roman" w:hAnsi="Times New Roman" w:cs="Times New Roman"/>
          <w:sz w:val="24"/>
          <w:szCs w:val="24"/>
          <w:lang w:eastAsia="ru-RU"/>
        </w:rPr>
        <w:t xml:space="preserve"> с </w:t>
      </w:r>
      <w:r w:rsidRPr="00A02857">
        <w:rPr>
          <w:rFonts w:ascii="Times New Roman" w:eastAsia="Times New Roman" w:hAnsi="Times New Roman" w:cs="Times New Roman"/>
          <w:i/>
          <w:sz w:val="24"/>
          <w:szCs w:val="24"/>
          <w:lang w:eastAsia="ru-RU"/>
        </w:rPr>
        <w:t>(соответственно с одним или двумя)</w:t>
      </w:r>
      <w:r w:rsidRPr="00A02857">
        <w:rPr>
          <w:rFonts w:ascii="Times New Roman" w:eastAsia="Times New Roman" w:hAnsi="Times New Roman" w:cs="Times New Roman"/>
          <w:sz w:val="24"/>
          <w:szCs w:val="24"/>
          <w:lang w:eastAsia="ru-RU"/>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Общим выходным днем является воскресенье.</w:t>
      </w:r>
    </w:p>
    <w:p w:rsidR="00A02857" w:rsidRPr="00A02857" w:rsidRDefault="00A02857" w:rsidP="00A02857">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3.1.10.</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A02857" w:rsidRPr="00A02857" w:rsidRDefault="00A02857" w:rsidP="00A02857">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A02857" w:rsidRPr="00A02857" w:rsidRDefault="00A02857" w:rsidP="00A02857">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A02857" w:rsidRPr="00A02857" w:rsidRDefault="00A02857" w:rsidP="00A02857">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02857" w:rsidRPr="00A02857" w:rsidRDefault="00A02857" w:rsidP="00A02857">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A02857">
        <w:rPr>
          <w:rFonts w:ascii="Times New Roman" w:eastAsia="Times New Roman" w:hAnsi="Times New Roman" w:cs="Times New Roman"/>
          <w:spacing w:val="-6"/>
          <w:sz w:val="24"/>
          <w:szCs w:val="24"/>
          <w:lang w:eastAsia="ru-RU"/>
        </w:rPr>
        <w:t>3.1.16.</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pacing w:val="-6"/>
          <w:sz w:val="24"/>
          <w:szCs w:val="24"/>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A02857">
        <w:rPr>
          <w:rFonts w:ascii="Times New Roman" w:eastAsia="Times New Roman" w:hAnsi="Times New Roman" w:cs="Times New Roman"/>
          <w:spacing w:val="-6"/>
          <w:sz w:val="24"/>
          <w:szCs w:val="24"/>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pacing w:val="-6"/>
          <w:sz w:val="24"/>
          <w:szCs w:val="24"/>
          <w:lang w:eastAsia="ru-RU"/>
        </w:rPr>
        <w:t>3.1.17.</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Педагогическим работникам предоставляется ежегодный основной удлинённый оплачиваемый отпуск, продолжительностью56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A02857">
        <w:rPr>
          <w:rFonts w:ascii="Times New Roman" w:eastAsia="Times New Roman" w:hAnsi="Times New Roman" w:cs="Times New Roman"/>
          <w:sz w:val="24"/>
          <w:szCs w:val="24"/>
          <w:lang w:eastAsia="ru-RU"/>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A02857">
        <w:rPr>
          <w:rFonts w:ascii="Times New Roman" w:eastAsia="Times New Roman" w:hAnsi="Times New Roman" w:cs="Times New Roman"/>
          <w:color w:val="000000"/>
          <w:sz w:val="24"/>
          <w:szCs w:val="24"/>
          <w:lang w:eastAsia="ru-RU"/>
        </w:rPr>
        <w:t>отпуск может быть предоставлен работникам и до истечения шести месяцев, а также в других случаях, определённых статьёй 122 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eastAsia="ru-RU"/>
        </w:rPr>
        <w:t>3.1.18.</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lastRenderedPageBreak/>
        <w:t>- за работу с вредными условиями труда;</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 за ненормированный рабочий день;</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val="x-none" w:eastAsia="x-none"/>
        </w:rPr>
      </w:pPr>
      <w:r w:rsidRPr="00A02857">
        <w:rPr>
          <w:rFonts w:ascii="Times New Roman" w:eastAsia="Times New Roman" w:hAnsi="Times New Roman" w:cs="Times New Roman"/>
          <w:sz w:val="24"/>
          <w:szCs w:val="24"/>
          <w:lang w:val="x-none" w:eastAsia="x-none"/>
        </w:rPr>
        <w:t>- за особый характер работы;</w:t>
      </w:r>
    </w:p>
    <w:p w:rsidR="00A02857" w:rsidRPr="00A02857" w:rsidRDefault="00A02857" w:rsidP="00A02857">
      <w:pPr>
        <w:suppressAutoHyphens/>
        <w:autoSpaceDE w:val="0"/>
        <w:spacing w:after="0" w:line="240" w:lineRule="auto"/>
        <w:ind w:firstLine="567"/>
        <w:jc w:val="both"/>
        <w:rPr>
          <w:rFonts w:ascii="Times New Roman" w:eastAsia="Times New Roman" w:hAnsi="Times New Roman" w:cs="Times New Roman"/>
          <w:i/>
          <w:kern w:val="1"/>
          <w:sz w:val="24"/>
          <w:szCs w:val="24"/>
          <w:lang w:eastAsia="ar-SA"/>
        </w:rPr>
      </w:pPr>
      <w:r w:rsidRPr="00A02857">
        <w:rPr>
          <w:rFonts w:ascii="Times New Roman" w:eastAsia="Times New Roman" w:hAnsi="Times New Roman" w:cs="Times New Roman"/>
          <w:sz w:val="24"/>
          <w:szCs w:val="24"/>
          <w:lang w:eastAsia="ru-RU"/>
        </w:rPr>
        <w:t>Работникам, занятым на работах с вредными и опасными условиями</w:t>
      </w:r>
      <w:r w:rsidRPr="00A02857">
        <w:rPr>
          <w:rFonts w:ascii="Times New Roman" w:eastAsia="Times New Roman" w:hAnsi="Times New Roman" w:cs="Times New Roman"/>
          <w:kern w:val="1"/>
          <w:sz w:val="24"/>
          <w:szCs w:val="24"/>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приложениями №1 коллективного договора.</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A02857" w:rsidRPr="00A02857" w:rsidRDefault="00A02857" w:rsidP="00A02857">
      <w:pPr>
        <w:spacing w:after="0" w:line="240" w:lineRule="auto"/>
        <w:ind w:firstLine="705"/>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3.1.19.</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3.1.20.</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3.1.21.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3.1.22.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Исчисление среднего заработка для оплаты ежегодного отпуска производится в соответствии со статьёй 139 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3.1.23.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22272F"/>
          <w:sz w:val="24"/>
          <w:szCs w:val="24"/>
          <w:lang w:eastAsia="ru-RU"/>
        </w:rPr>
      </w:pPr>
      <w:r w:rsidRPr="00A02857">
        <w:rPr>
          <w:rFonts w:ascii="Times New Roman" w:eastAsia="Times New Roman" w:hAnsi="Times New Roman" w:cs="Times New Roman"/>
          <w:sz w:val="24"/>
          <w:szCs w:val="24"/>
          <w:lang w:eastAsia="ru-RU"/>
        </w:rPr>
        <w:t>3.1.24.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color w:val="22272F"/>
          <w:sz w:val="24"/>
          <w:szCs w:val="24"/>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02857" w:rsidRPr="00A02857" w:rsidRDefault="00A02857" w:rsidP="00A02857">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22272F"/>
          <w:sz w:val="24"/>
          <w:szCs w:val="24"/>
          <w:lang w:eastAsia="ru-RU"/>
        </w:rPr>
      </w:pPr>
      <w:r w:rsidRPr="00A02857">
        <w:rPr>
          <w:rFonts w:ascii="Times New Roman" w:eastAsia="Times New Roman" w:hAnsi="Times New Roman" w:cs="Times New Roman"/>
          <w:color w:val="22272F"/>
          <w:sz w:val="24"/>
          <w:szCs w:val="24"/>
          <w:lang w:eastAsia="ru-RU"/>
        </w:rPr>
        <w:t>Работодатель обязан на основании письменного заявления работника предоставить отпуск без сохранения заработной платы:</w:t>
      </w:r>
    </w:p>
    <w:p w:rsidR="00A02857" w:rsidRPr="00A02857" w:rsidRDefault="00A02857" w:rsidP="00A02857">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color w:val="22272F"/>
          <w:sz w:val="24"/>
          <w:szCs w:val="24"/>
          <w:lang w:eastAsia="ru-RU"/>
        </w:rPr>
      </w:pPr>
      <w:r w:rsidRPr="00A02857">
        <w:rPr>
          <w:rFonts w:ascii="Times New Roman" w:eastAsia="Times New Roman" w:hAnsi="Times New Roman" w:cs="Times New Roman"/>
          <w:color w:val="22272F"/>
          <w:sz w:val="24"/>
          <w:szCs w:val="24"/>
          <w:lang w:eastAsia="ru-RU"/>
        </w:rPr>
        <w:t>участникам Великой Отечественной войны - до 35 календарных дней в году;</w:t>
      </w:r>
    </w:p>
    <w:p w:rsidR="00A02857" w:rsidRPr="00A02857" w:rsidRDefault="00A02857" w:rsidP="00A02857">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color w:val="22272F"/>
          <w:sz w:val="24"/>
          <w:szCs w:val="24"/>
          <w:lang w:eastAsia="ru-RU"/>
        </w:rPr>
      </w:pPr>
      <w:r w:rsidRPr="00A02857">
        <w:rPr>
          <w:rFonts w:ascii="Times New Roman" w:eastAsia="Times New Roman" w:hAnsi="Times New Roman" w:cs="Times New Roman"/>
          <w:color w:val="22272F"/>
          <w:sz w:val="24"/>
          <w:szCs w:val="24"/>
          <w:lang w:eastAsia="ru-RU"/>
        </w:rPr>
        <w:t>работающим пенсионерам по старости (по возрасту) - до 14 календарных дней в году;</w:t>
      </w:r>
    </w:p>
    <w:p w:rsidR="00A02857" w:rsidRPr="00A02857" w:rsidRDefault="00A02857" w:rsidP="00A02857">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color w:val="22272F"/>
          <w:sz w:val="24"/>
          <w:szCs w:val="24"/>
          <w:lang w:eastAsia="ru-RU"/>
        </w:rPr>
      </w:pPr>
      <w:r w:rsidRPr="00A02857">
        <w:rPr>
          <w:rFonts w:ascii="Times New Roman" w:eastAsia="Times New Roman" w:hAnsi="Times New Roman" w:cs="Times New Roman"/>
          <w:color w:val="22272F"/>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02857" w:rsidRPr="00A02857" w:rsidRDefault="00A02857" w:rsidP="00A02857">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color w:val="22272F"/>
          <w:sz w:val="24"/>
          <w:szCs w:val="24"/>
          <w:lang w:eastAsia="ru-RU"/>
        </w:rPr>
      </w:pPr>
      <w:r w:rsidRPr="00A02857">
        <w:rPr>
          <w:rFonts w:ascii="Times New Roman" w:eastAsia="Times New Roman" w:hAnsi="Times New Roman" w:cs="Times New Roman"/>
          <w:color w:val="22272F"/>
          <w:sz w:val="24"/>
          <w:szCs w:val="24"/>
          <w:lang w:eastAsia="ru-RU"/>
        </w:rPr>
        <w:t>работающим инвалидам - до 60 календарных дней в году;</w:t>
      </w:r>
    </w:p>
    <w:p w:rsidR="00A02857" w:rsidRPr="00A02857" w:rsidRDefault="00A02857" w:rsidP="00A02857">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color w:val="22272F"/>
          <w:sz w:val="24"/>
          <w:szCs w:val="24"/>
          <w:lang w:eastAsia="ru-RU"/>
        </w:rPr>
      </w:pPr>
      <w:r w:rsidRPr="00A02857">
        <w:rPr>
          <w:rFonts w:ascii="Times New Roman" w:eastAsia="Times New Roman" w:hAnsi="Times New Roman" w:cs="Times New Roman"/>
          <w:color w:val="22272F"/>
          <w:sz w:val="24"/>
          <w:szCs w:val="24"/>
          <w:lang w:eastAsia="ru-RU"/>
        </w:rPr>
        <w:t>работникам в случаях рождения ребенка, регистрации брака, смерти близких родственников - до пяти календарных дней;</w:t>
      </w:r>
    </w:p>
    <w:p w:rsidR="00A02857" w:rsidRPr="00A02857" w:rsidRDefault="00A02857" w:rsidP="00A02857">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Перенесение отпуска на следующий рабочий год не допускается.</w:t>
      </w:r>
    </w:p>
    <w:p w:rsidR="00A02857" w:rsidRPr="00A02857" w:rsidRDefault="00A02857" w:rsidP="00A02857">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B050"/>
          <w:sz w:val="24"/>
          <w:szCs w:val="24"/>
          <w:lang w:eastAsia="ru-RU"/>
        </w:rPr>
      </w:pPr>
      <w:r w:rsidRPr="00A02857">
        <w:rPr>
          <w:rFonts w:ascii="Times New Roman" w:eastAsia="Times New Roman" w:hAnsi="Times New Roman" w:cs="Times New Roman"/>
          <w:sz w:val="24"/>
          <w:szCs w:val="24"/>
          <w:lang w:eastAsia="ru-RU"/>
        </w:rPr>
        <w:t>Работодатель вправе запросить подтверждающие событие документы, иные обоснования</w:t>
      </w:r>
      <w:r w:rsidRPr="00A02857">
        <w:rPr>
          <w:rFonts w:ascii="Times New Roman" w:eastAsia="Times New Roman" w:hAnsi="Times New Roman" w:cs="Times New Roman"/>
          <w:color w:val="00B050"/>
          <w:sz w:val="24"/>
          <w:szCs w:val="24"/>
          <w:lang w:eastAsia="ru-RU"/>
        </w:rPr>
        <w:t>.</w:t>
      </w:r>
    </w:p>
    <w:p w:rsidR="00A02857" w:rsidRPr="00A02857" w:rsidRDefault="00A02857" w:rsidP="00A02857">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3.1.25.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Выборный орган первичной профсоюзной организации обязуется: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3.2.1.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3.2.2.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3.2.3.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A02857" w:rsidRPr="00A02857" w:rsidRDefault="00A02857" w:rsidP="00A0285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A02857">
        <w:rPr>
          <w:rFonts w:ascii="Times New Roman" w:eastAsia="Times New Roman" w:hAnsi="Times New Roman" w:cs="Times New Roman"/>
          <w:b/>
          <w:bCs/>
          <w:caps/>
          <w:sz w:val="24"/>
          <w:szCs w:val="24"/>
          <w:lang w:val="en-US" w:eastAsia="ru-RU"/>
        </w:rPr>
        <w:t>IV</w:t>
      </w:r>
      <w:r w:rsidRPr="00A02857">
        <w:rPr>
          <w:rFonts w:ascii="Times New Roman" w:eastAsia="Times New Roman" w:hAnsi="Times New Roman" w:cs="Times New Roman"/>
          <w:b/>
          <w:bCs/>
          <w:caps/>
          <w:sz w:val="24"/>
          <w:szCs w:val="24"/>
          <w:lang w:eastAsia="ru-RU"/>
        </w:rPr>
        <w:t>. Оплата и нормирование труда</w:t>
      </w:r>
    </w:p>
    <w:p w:rsidR="00A02857" w:rsidRPr="00A02857" w:rsidRDefault="00A02857" w:rsidP="00A02857">
      <w:pPr>
        <w:spacing w:after="0" w:line="240" w:lineRule="auto"/>
        <w:ind w:firstLine="709"/>
        <w:contextualSpacing/>
        <w:jc w:val="center"/>
        <w:rPr>
          <w:rFonts w:ascii="Times New Roman" w:eastAsia="MS Mincho" w:hAnsi="Times New Roman" w:cs="Times New Roman"/>
          <w:sz w:val="24"/>
          <w:szCs w:val="24"/>
          <w:lang w:eastAsia="ru-RU"/>
        </w:rPr>
      </w:pP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4.1.</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A02857" w:rsidRPr="00A02857" w:rsidRDefault="00A02857" w:rsidP="00A02857">
      <w:pPr>
        <w:spacing w:after="0" w:line="240" w:lineRule="auto"/>
        <w:ind w:firstLine="709"/>
        <w:contextualSpacing/>
        <w:jc w:val="both"/>
        <w:rPr>
          <w:rFonts w:ascii="Times New Roman" w:eastAsia="MS Mincho" w:hAnsi="Times New Roman" w:cs="Times New Roman"/>
          <w:iCs/>
          <w:sz w:val="24"/>
          <w:szCs w:val="24"/>
          <w:lang w:eastAsia="ru-RU"/>
        </w:rPr>
      </w:pPr>
      <w:r w:rsidRPr="00A02857">
        <w:rPr>
          <w:rFonts w:ascii="Times New Roman" w:eastAsia="MS Mincho" w:hAnsi="Times New Roman" w:cs="Times New Roman"/>
          <w:sz w:val="24"/>
          <w:szCs w:val="24"/>
          <w:lang w:eastAsia="ru-RU"/>
        </w:rPr>
        <w:t>4.1.1.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MS Mincho" w:hAnsi="Times New Roman" w:cs="Times New Roman"/>
          <w:sz w:val="24"/>
          <w:szCs w:val="24"/>
          <w:lang w:eastAsia="ru-RU"/>
        </w:rPr>
        <w:t>Днями выплаты заработной платы являются: _</w:t>
      </w:r>
      <w:r w:rsidRPr="00A02857">
        <w:rPr>
          <w:rFonts w:ascii="Times New Roman" w:eastAsia="MS Mincho" w:hAnsi="Times New Roman" w:cs="Times New Roman"/>
          <w:iCs/>
          <w:sz w:val="24"/>
          <w:szCs w:val="24"/>
          <w:lang w:eastAsia="ru-RU"/>
        </w:rPr>
        <w:t>24 числа текущего месяца и 9 числа следующего месяца за предыдущий месяц.</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4.1.2.</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При выплате заработной платы по итогам месяца работнику вручается расчётный листок, с указанием:</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составных частей заработной платы, причитающейся ему за соответствующий период;</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MS Mincho" w:hAnsi="Times New Roman" w:cs="Times New Roman"/>
          <w:sz w:val="24"/>
          <w:szCs w:val="24"/>
          <w:lang w:eastAsia="ru-RU"/>
        </w:rPr>
        <w:t>-</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размеров иных сумм, начисленных работнику, в том числе денежной компенсации за нарушение работодателем</w:t>
      </w:r>
      <w:r w:rsidRPr="00A02857">
        <w:rPr>
          <w:rFonts w:ascii="Times New Roman" w:eastAsia="Times New Roman" w:hAnsi="Times New Roman" w:cs="Times New Roman"/>
          <w:iCs/>
          <w:sz w:val="24"/>
          <w:szCs w:val="24"/>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размеров и оснований произведенных удержаний;</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общей денежной суммы, подлежащей выплате.</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4.1.3. </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Работник вправе заменить кредитную организацию (банк), 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Расходы по перечислению заработной платы в кредитную организацию несет работодатель.</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4.1.4. Работник обязан получать расчетный листок на руки.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MS Mincho" w:hAnsi="Times New Roman" w:cs="Times New Roman"/>
          <w:sz w:val="24"/>
          <w:szCs w:val="24"/>
          <w:lang w:eastAsia="ru-RU"/>
        </w:rPr>
        <w:t>4.2.</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w:t>
      </w:r>
      <w:r w:rsidRPr="00A02857">
        <w:rPr>
          <w:rFonts w:ascii="Times New Roman" w:eastAsia="Times New Roman" w:hAnsi="Times New Roman" w:cs="Times New Roman"/>
          <w:b/>
          <w:sz w:val="24"/>
          <w:szCs w:val="24"/>
          <w:lang w:eastAsia="ru-RU"/>
        </w:rPr>
        <w:t xml:space="preserve">, </w:t>
      </w:r>
      <w:r w:rsidRPr="00A02857">
        <w:rPr>
          <w:rFonts w:ascii="Times New Roman" w:eastAsia="Times New Roman" w:hAnsi="Times New Roman" w:cs="Times New Roman"/>
          <w:sz w:val="24"/>
          <w:szCs w:val="24"/>
          <w:lang w:eastAsia="ru-RU"/>
        </w:rPr>
        <w:t xml:space="preserve">Положением об оплате труда работников муниципального общеобразовательного учреждения.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MS Mincho" w:hAnsi="Times New Roman" w:cs="Times New Roman"/>
          <w:sz w:val="24"/>
          <w:szCs w:val="24"/>
          <w:lang w:eastAsia="ru-RU"/>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w:t>
      </w:r>
      <w:r w:rsidRPr="00A02857">
        <w:rPr>
          <w:rFonts w:ascii="Times New Roman" w:eastAsia="MS Mincho" w:hAnsi="Times New Roman" w:cs="Times New Roman"/>
          <w:sz w:val="24"/>
          <w:szCs w:val="24"/>
          <w:lang w:eastAsia="ru-RU"/>
        </w:rPr>
        <w:lastRenderedPageBreak/>
        <w:t>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MS Mincho" w:hAnsi="Times New Roman" w:cs="Times New Roman"/>
          <w:sz w:val="24"/>
          <w:szCs w:val="24"/>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MS Mincho" w:hAnsi="Times New Roman" w:cs="Times New Roman"/>
          <w:sz w:val="24"/>
          <w:szCs w:val="24"/>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A02857">
        <w:rPr>
          <w:rFonts w:ascii="Times New Roman" w:eastAsia="Times New Roman" w:hAnsi="Times New Roman" w:cs="Times New Roman"/>
          <w:sz w:val="24"/>
          <w:szCs w:val="24"/>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A02857">
        <w:rPr>
          <w:rFonts w:ascii="Times New Roman" w:eastAsia="MS Mincho" w:hAnsi="Times New Roman" w:cs="Times New Roman"/>
          <w:sz w:val="24"/>
          <w:szCs w:val="24"/>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MS Mincho" w:hAnsi="Times New Roman" w:cs="Times New Roman"/>
          <w:sz w:val="24"/>
          <w:szCs w:val="24"/>
          <w:lang w:eastAsia="ru-RU"/>
        </w:rPr>
        <w:t>выплаты стимулирующего характера (надбавки, премии и иные поощрительные выплаты).</w:t>
      </w:r>
    </w:p>
    <w:p w:rsidR="00A02857" w:rsidRPr="00A02857" w:rsidRDefault="00A02857" w:rsidP="00A02857">
      <w:pPr>
        <w:spacing w:after="0" w:line="240" w:lineRule="auto"/>
        <w:ind w:firstLine="709"/>
        <w:jc w:val="both"/>
        <w:rPr>
          <w:rFonts w:ascii="Times New Roman CYR" w:eastAsia="Times New Roman" w:hAnsi="Times New Roman CYR" w:cs="Times New Roman CYR"/>
          <w:bCs/>
          <w:sz w:val="24"/>
          <w:szCs w:val="24"/>
          <w:lang w:eastAsia="ru-RU"/>
        </w:rPr>
      </w:pPr>
      <w:r w:rsidRPr="00A02857">
        <w:rPr>
          <w:rFonts w:ascii="Times New Roman" w:eastAsia="MS Mincho" w:hAnsi="Times New Roman" w:cs="Times New Roman"/>
          <w:sz w:val="24"/>
          <w:szCs w:val="24"/>
          <w:lang w:eastAsia="ru-RU"/>
        </w:rPr>
        <w:t>-</w:t>
      </w:r>
      <w:r w:rsidRPr="00A02857">
        <w:rPr>
          <w:rFonts w:ascii="Times New Roman CYR" w:eastAsia="Times New Roman" w:hAnsi="Times New Roman CYR" w:cs="Times New Roman CYR"/>
          <w:sz w:val="24"/>
          <w:szCs w:val="24"/>
          <w:lang w:eastAsia="ru-RU"/>
        </w:rPr>
        <w:t xml:space="preserve"> </w:t>
      </w:r>
      <w:r w:rsidRPr="00A02857">
        <w:rPr>
          <w:rFonts w:ascii="Times New Roman CYR" w:eastAsia="Times New Roman" w:hAnsi="Times New Roman CYR" w:cs="Times New Roman CYR"/>
          <w:bCs/>
          <w:sz w:val="24"/>
          <w:szCs w:val="24"/>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A02857">
          <w:rPr>
            <w:rFonts w:ascii="Times New Roman CYR" w:eastAsia="Times New Roman" w:hAnsi="Times New Roman CYR" w:cs="Times New Roman CYR"/>
            <w:bCs/>
            <w:sz w:val="24"/>
            <w:szCs w:val="24"/>
            <w:lang w:eastAsia="ru-RU"/>
          </w:rPr>
          <w:t>Указом</w:t>
        </w:r>
      </w:hyperlink>
      <w:r w:rsidRPr="00A02857">
        <w:rPr>
          <w:rFonts w:ascii="Times New Roman CYR" w:eastAsia="Times New Roman" w:hAnsi="Times New Roman CYR" w:cs="Times New Roman CYR"/>
          <w:bCs/>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02857">
        <w:rPr>
          <w:rFonts w:ascii="Times New Roman CYR" w:eastAsia="Times New Roman" w:hAnsi="Times New Roman CYR" w:cs="Times New Roman CYR"/>
          <w:b/>
          <w:bCs/>
          <w:sz w:val="24"/>
          <w:szCs w:val="24"/>
          <w:lang w:eastAsia="ru-RU"/>
        </w:rPr>
        <w:t xml:space="preserve"> профессионально-</w:t>
      </w:r>
      <w:r w:rsidRPr="00A02857">
        <w:rPr>
          <w:rFonts w:ascii="Times New Roman CYR" w:eastAsia="Times New Roman" w:hAnsi="Times New Roman CYR" w:cs="Times New Roman CYR"/>
          <w:bCs/>
          <w:sz w:val="24"/>
          <w:szCs w:val="24"/>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MS Mincho" w:hAnsi="Times New Roman" w:cs="Times New Roman"/>
          <w:sz w:val="24"/>
          <w:szCs w:val="24"/>
          <w:lang w:eastAsia="ru-RU"/>
        </w:rPr>
        <w:t>4.4.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MS Mincho" w:hAnsi="Times New Roman" w:cs="Times New Roman"/>
          <w:sz w:val="24"/>
          <w:szCs w:val="24"/>
          <w:lang w:eastAsia="ru-RU"/>
        </w:rPr>
        <w:t>В случае задержки выплаты заработной</w:t>
      </w:r>
      <w:r w:rsidRPr="00A02857">
        <w:rPr>
          <w:rFonts w:ascii="Times New Roman" w:eastAsia="Times New Roman" w:hAnsi="Times New Roman" w:cs="Times New Roman"/>
          <w:sz w:val="24"/>
          <w:szCs w:val="24"/>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A02857">
        <w:rPr>
          <w:rFonts w:ascii="Times New Roman" w:eastAsia="Times New Roman" w:hAnsi="Times New Roman" w:cs="Times New Roman"/>
          <w:iCs/>
          <w:sz w:val="24"/>
          <w:szCs w:val="24"/>
          <w:lang w:eastAsia="ru-RU"/>
        </w:rPr>
        <w:t>.</w:t>
      </w:r>
    </w:p>
    <w:p w:rsidR="00A02857" w:rsidRPr="00A02857" w:rsidRDefault="00A02857" w:rsidP="00A02857">
      <w:pPr>
        <w:spacing w:after="0" w:line="240" w:lineRule="auto"/>
        <w:ind w:firstLine="709"/>
        <w:contextualSpacing/>
        <w:jc w:val="both"/>
        <w:rPr>
          <w:rFonts w:ascii="Times New Roman" w:eastAsia="Times New Roman" w:hAnsi="Times New Roman" w:cs="Arial"/>
          <w:sz w:val="24"/>
          <w:szCs w:val="24"/>
          <w:lang w:eastAsia="ru-RU"/>
        </w:rPr>
      </w:pPr>
      <w:r w:rsidRPr="00A02857">
        <w:rPr>
          <w:rFonts w:ascii="Times New Roman" w:eastAsia="Times New Roman" w:hAnsi="Times New Roman" w:cs="Times New Roman"/>
          <w:sz w:val="24"/>
          <w:szCs w:val="24"/>
          <w:lang w:eastAsia="ru-RU"/>
        </w:rPr>
        <w:t>4.5.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Arial"/>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lang w:eastAsia="ru-RU"/>
        </w:rPr>
      </w:pPr>
      <w:r w:rsidRPr="00A02857">
        <w:rPr>
          <w:rFonts w:ascii="Times New Roman" w:eastAsia="Times New Roman" w:hAnsi="Times New Roman" w:cs="Arial"/>
          <w:sz w:val="24"/>
          <w:szCs w:val="24"/>
          <w:lang w:eastAsia="ru-RU"/>
        </w:rPr>
        <w:t>4.6.</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Arial"/>
          <w:sz w:val="24"/>
          <w:szCs w:val="24"/>
          <w:lang w:eastAsia="ru-RU"/>
        </w:rPr>
        <w:t>При нарушении</w:t>
      </w:r>
      <w:r w:rsidRPr="00A02857">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4.7.</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при установлении квалификационной категории – со дня вынесения решения аттестационной комиссией;</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A02857" w:rsidRPr="00A02857" w:rsidRDefault="00A02857" w:rsidP="00A02857">
      <w:pPr>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lastRenderedPageBreak/>
        <w:t>-</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при присвоении почетного звания, награждении ведомственными знаками отличия - со дня награждения (присвоения);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A02857">
        <w:rPr>
          <w:rFonts w:ascii="Times New Roman" w:eastAsia="MS Mincho" w:hAnsi="Times New Roman" w:cs="Times New Roman"/>
          <w:sz w:val="24"/>
          <w:szCs w:val="24"/>
          <w:lang w:eastAsia="ru-RU"/>
        </w:rPr>
        <w:t>-</w:t>
      </w:r>
      <w:r w:rsidRPr="00A02857">
        <w:rPr>
          <w:rFonts w:ascii="Courier New" w:eastAsia="Arial Unicode MS" w:hAnsi="Courier New" w:cs="Times New Roman"/>
          <w:color w:val="000000"/>
          <w:kern w:val="1"/>
          <w:sz w:val="24"/>
          <w:szCs w:val="24"/>
          <w:lang w:eastAsia="ru-RU"/>
        </w:rPr>
        <w:t> </w:t>
      </w:r>
      <w:r w:rsidRPr="00A02857">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A02857">
        <w:rPr>
          <w:rFonts w:ascii="Times New Roman" w:eastAsia="Times New Roman" w:hAnsi="Times New Roman" w:cs="Times New Roman"/>
          <w:bCs/>
          <w:iCs/>
          <w:sz w:val="24"/>
          <w:szCs w:val="24"/>
          <w:lang w:eastAsia="ru-RU"/>
        </w:rPr>
        <w:t xml:space="preserve">Министерством науки и высшего образования Российской Федерации </w:t>
      </w:r>
      <w:r w:rsidRPr="00A02857">
        <w:rPr>
          <w:rFonts w:ascii="Times New Roman" w:eastAsia="MS Mincho" w:hAnsi="Times New Roman" w:cs="Times New Roman"/>
          <w:sz w:val="24"/>
          <w:szCs w:val="24"/>
          <w:lang w:eastAsia="ru-RU"/>
        </w:rPr>
        <w:t>решения о выдаче соответствующего диплома;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w:t>
      </w:r>
      <w:r w:rsidRPr="00A02857">
        <w:rPr>
          <w:rFonts w:ascii="Courier New" w:eastAsia="Arial Unicode MS" w:hAnsi="Courier New"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4.8.</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Работникам, награждённым государственными наградами Российской Федерации, наградами Республики Татарстан</w:t>
      </w:r>
      <w:r w:rsidRPr="00A02857">
        <w:rPr>
          <w:rFonts w:ascii="Times New Roman" w:eastAsia="Times New Roman" w:hAnsi="Times New Roman" w:cs="Times New Roman"/>
          <w:iCs/>
          <w:sz w:val="24"/>
          <w:szCs w:val="24"/>
          <w:lang w:eastAsia="ru-RU"/>
        </w:rPr>
        <w:t xml:space="preserve"> </w:t>
      </w:r>
      <w:r w:rsidRPr="00A02857">
        <w:rPr>
          <w:rFonts w:ascii="Times New Roman" w:eastAsia="Times New Roman" w:hAnsi="Times New Roman" w:cs="Times New Roman"/>
          <w:sz w:val="24"/>
          <w:szCs w:val="24"/>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4.9.</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A02857" w:rsidRPr="00A02857" w:rsidRDefault="00A02857" w:rsidP="00A02857">
      <w:pPr>
        <w:widowControl w:val="0"/>
        <w:shd w:val="clear" w:color="auto" w:fill="FFFFFF"/>
        <w:spacing w:after="0" w:line="240" w:lineRule="auto"/>
        <w:ind w:firstLine="709"/>
        <w:contextualSpacing/>
        <w:jc w:val="both"/>
        <w:rPr>
          <w:rFonts w:ascii="Times New Roman CYR" w:eastAsia="Times New Roman" w:hAnsi="Times New Roman CYR" w:cs="Times New Roman CYR"/>
          <w:sz w:val="24"/>
          <w:szCs w:val="24"/>
          <w:lang w:eastAsia="ru-RU"/>
        </w:rPr>
      </w:pPr>
      <w:r w:rsidRPr="00A02857">
        <w:rPr>
          <w:rFonts w:ascii="Times New Roman" w:eastAsia="Times New Roman" w:hAnsi="Times New Roman" w:cs="Times New Roman"/>
          <w:sz w:val="24"/>
          <w:szCs w:val="24"/>
          <w:lang w:eastAsia="ru-RU"/>
        </w:rPr>
        <w:t>4.10.</w:t>
      </w:r>
      <w:r w:rsidRPr="00A02857">
        <w:rPr>
          <w:rFonts w:ascii="Times New Roman" w:eastAsia="Arial Unicode MS" w:hAnsi="Times New Roman" w:cs="Times New Roman"/>
          <w:kern w:val="1"/>
          <w:sz w:val="24"/>
          <w:szCs w:val="24"/>
          <w:lang w:eastAsia="ru-RU"/>
        </w:rPr>
        <w:t> </w:t>
      </w:r>
      <w:bookmarkStart w:id="2" w:name="sub_1615117"/>
      <w:r w:rsidRPr="00A02857">
        <w:rPr>
          <w:rFonts w:ascii="Times New Roman" w:eastAsia="Arial Unicode MS" w:hAnsi="Times New Roman" w:cs="Times New Roman"/>
          <w:kern w:val="1"/>
          <w:sz w:val="24"/>
          <w:szCs w:val="24"/>
          <w:lang w:eastAsia="ru-RU"/>
        </w:rPr>
        <w:t xml:space="preserve">В соответствии с постановлением Кабинета Министров Республики Татарстан № 412 от 31.05.2018г. </w:t>
      </w:r>
      <w:r w:rsidRPr="00A02857">
        <w:rPr>
          <w:rFonts w:ascii="Times New Roman CYR" w:eastAsia="Times New Roman" w:hAnsi="Times New Roman CYR" w:cs="Times New Roman CYR"/>
          <w:sz w:val="24"/>
          <w:szCs w:val="24"/>
          <w:lang w:eastAsia="ru-RU"/>
        </w:rPr>
        <w:t>рекомендуемый размер фонда оплаты труда на выплаты стимулирующего характера за качество выполняемых работ принимается:</w:t>
      </w:r>
    </w:p>
    <w:p w:rsidR="00A02857" w:rsidRPr="00A02857" w:rsidRDefault="00A02857" w:rsidP="00A02857">
      <w:pPr>
        <w:widowControl w:val="0"/>
        <w:shd w:val="clear" w:color="auto" w:fill="FFFFFF"/>
        <w:spacing w:after="0" w:line="240" w:lineRule="auto"/>
        <w:ind w:firstLine="709"/>
        <w:contextualSpacing/>
        <w:jc w:val="both"/>
        <w:rPr>
          <w:rFonts w:ascii="Times New Roman CYR" w:eastAsia="Times New Roman" w:hAnsi="Times New Roman CYR" w:cs="Times New Roman CYR"/>
          <w:sz w:val="24"/>
          <w:szCs w:val="24"/>
          <w:lang w:eastAsia="ru-RU"/>
        </w:rPr>
      </w:pPr>
      <w:r w:rsidRPr="00A02857">
        <w:rPr>
          <w:rFonts w:ascii="Times New Roman CYR" w:eastAsia="Times New Roman" w:hAnsi="Times New Roman CYR" w:cs="Times New Roman CYR"/>
          <w:sz w:val="24"/>
          <w:szCs w:val="24"/>
          <w:lang w:eastAsia="ru-RU"/>
        </w:rPr>
        <w:t>- в размере 16 процентов</w:t>
      </w:r>
      <w:r w:rsidRPr="00A02857">
        <w:rPr>
          <w:rFonts w:ascii="Times New Roman CYR" w:eastAsia="Times New Roman" w:hAnsi="Times New Roman CYR" w:cs="Times New Roman CYR"/>
          <w:color w:val="FF0000"/>
          <w:sz w:val="24"/>
          <w:szCs w:val="24"/>
          <w:lang w:eastAsia="ru-RU"/>
        </w:rPr>
        <w:t xml:space="preserve"> </w:t>
      </w:r>
      <w:r w:rsidRPr="00A02857">
        <w:rPr>
          <w:rFonts w:ascii="Times New Roman CYR" w:eastAsia="Times New Roman" w:hAnsi="Times New Roman CYR" w:cs="Times New Roman CYR"/>
          <w:sz w:val="24"/>
          <w:szCs w:val="24"/>
          <w:lang w:eastAsia="ru-RU"/>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A02857" w:rsidRPr="00A02857" w:rsidRDefault="00A02857" w:rsidP="00A02857">
      <w:pPr>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sz w:val="24"/>
          <w:szCs w:val="24"/>
          <w:lang w:eastAsia="ru-RU"/>
        </w:rPr>
        <w:t>4.11.</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iCs/>
          <w:sz w:val="24"/>
          <w:szCs w:val="24"/>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B050"/>
          <w:sz w:val="24"/>
          <w:szCs w:val="24"/>
          <w:lang w:eastAsia="ru-RU"/>
        </w:rPr>
      </w:pPr>
      <w:r w:rsidRPr="00A02857">
        <w:rPr>
          <w:rFonts w:ascii="Times New Roman" w:eastAsia="Times New Roman" w:hAnsi="Times New Roman" w:cs="Times New Roman"/>
          <w:sz w:val="24"/>
          <w:szCs w:val="24"/>
          <w:lang w:eastAsia="ru-RU"/>
        </w:rPr>
        <w:t>4.12.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r w:rsidRPr="00A02857">
        <w:rPr>
          <w:rFonts w:ascii="Times New Roman" w:eastAsia="Times New Roman" w:hAnsi="Times New Roman" w:cs="Times New Roman"/>
          <w:color w:val="00B050"/>
          <w:sz w:val="24"/>
          <w:szCs w:val="24"/>
          <w:lang w:eastAsia="ru-RU"/>
        </w:rPr>
        <w:t>.</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4.13 </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pacing w:val="2"/>
          <w:sz w:val="24"/>
          <w:szCs w:val="24"/>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sidRPr="00A02857">
        <w:rPr>
          <w:rFonts w:ascii="Times New Roman" w:eastAsia="Times New Roman" w:hAnsi="Times New Roman" w:cs="Times New Roman"/>
          <w:color w:val="000000"/>
          <w:spacing w:val="2"/>
          <w:sz w:val="24"/>
          <w:szCs w:val="24"/>
          <w:lang w:eastAsia="ru-RU"/>
        </w:rPr>
        <w:t xml:space="preserve">графиками учебных занятий и </w:t>
      </w:r>
      <w:r w:rsidRPr="00A02857">
        <w:rPr>
          <w:rFonts w:ascii="Times New Roman" w:eastAsia="Times New Roman" w:hAnsi="Times New Roman" w:cs="Times New Roman"/>
          <w:spacing w:val="2"/>
          <w:sz w:val="24"/>
          <w:szCs w:val="24"/>
          <w:lang w:eastAsia="ru-RU"/>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A02857">
        <w:rPr>
          <w:rFonts w:ascii="Times New Roman" w:eastAsia="Times New Roman" w:hAnsi="Times New Roman" w:cs="Times New Roman"/>
          <w:spacing w:val="2"/>
          <w:sz w:val="24"/>
          <w:szCs w:val="24"/>
          <w:lang w:val="en-US" w:eastAsia="ru-RU"/>
        </w:rPr>
        <w:t>I</w:t>
      </w:r>
      <w:r w:rsidRPr="00A02857">
        <w:rPr>
          <w:rFonts w:ascii="Times New Roman" w:eastAsia="Times New Roman" w:hAnsi="Times New Roman" w:cs="Times New Roman"/>
          <w:spacing w:val="2"/>
          <w:sz w:val="24"/>
          <w:szCs w:val="24"/>
          <w:lang w:eastAsia="ru-RU"/>
        </w:rPr>
        <w:t>-</w:t>
      </w:r>
      <w:r w:rsidRPr="00A02857">
        <w:rPr>
          <w:rFonts w:ascii="Times New Roman" w:eastAsia="Times New Roman" w:hAnsi="Times New Roman" w:cs="Times New Roman"/>
          <w:spacing w:val="2"/>
          <w:sz w:val="24"/>
          <w:szCs w:val="24"/>
          <w:lang w:val="en-US" w:eastAsia="ru-RU"/>
        </w:rPr>
        <w:t>IV</w:t>
      </w:r>
      <w:r w:rsidRPr="00A02857">
        <w:rPr>
          <w:rFonts w:ascii="Times New Roman" w:eastAsia="Times New Roman" w:hAnsi="Times New Roman" w:cs="Times New Roman"/>
          <w:spacing w:val="2"/>
          <w:sz w:val="24"/>
          <w:szCs w:val="24"/>
          <w:lang w:eastAsia="ru-RU"/>
        </w:rPr>
        <w:t xml:space="preserve"> классов в классы-комплекты, их наполняемость не должна превышать наполняемость, предусмотренную </w:t>
      </w:r>
      <w:r w:rsidRPr="00A02857">
        <w:rPr>
          <w:rFonts w:ascii="Times New Roman" w:eastAsia="Times New Roman" w:hAnsi="Times New Roman" w:cs="Times New Roman"/>
          <w:b/>
          <w:spacing w:val="2"/>
          <w:sz w:val="24"/>
          <w:szCs w:val="24"/>
          <w:lang w:eastAsia="ru-RU"/>
        </w:rPr>
        <w:t>СП 2.4.3648-20</w:t>
      </w:r>
      <w:r w:rsidRPr="00A02857">
        <w:rPr>
          <w:rFonts w:ascii="Times New Roman" w:eastAsia="Times New Roman" w:hAnsi="Times New Roman" w:cs="Times New Roman"/>
          <w:spacing w:val="2"/>
          <w:sz w:val="24"/>
          <w:szCs w:val="24"/>
          <w:lang w:eastAsia="ru-RU"/>
        </w:rPr>
        <w:t>. Создание классов-комплектов при проведении занятий с обучающимися 5 - 11 (12) классов не допускается.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4.14.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Выплата </w:t>
      </w:r>
      <w:r w:rsidRPr="00A02857">
        <w:rPr>
          <w:rFonts w:ascii="Times New Roman" w:eastAsia="MS Mincho" w:hAnsi="Times New Roman" w:cs="Times New Roman"/>
          <w:sz w:val="24"/>
          <w:szCs w:val="24"/>
          <w:lang w:eastAsia="ru-RU"/>
        </w:rPr>
        <w:t>за работу, не входящую в должностные обязанности</w:t>
      </w:r>
      <w:r w:rsidRPr="00A02857">
        <w:rPr>
          <w:rFonts w:ascii="Times New Roman" w:eastAsia="Times New Roman" w:hAnsi="Times New Roman" w:cs="Times New Roman"/>
          <w:sz w:val="24"/>
          <w:szCs w:val="24"/>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color w:val="00B050"/>
          <w:sz w:val="24"/>
          <w:szCs w:val="24"/>
          <w:lang w:eastAsia="ru-RU"/>
        </w:rPr>
        <w:t xml:space="preserve"> </w:t>
      </w:r>
      <w:r w:rsidRPr="00A02857">
        <w:rPr>
          <w:rFonts w:ascii="Times New Roman" w:eastAsia="Times New Roman" w:hAnsi="Times New Roman" w:cs="Times New Roman"/>
          <w:sz w:val="24"/>
          <w:szCs w:val="24"/>
          <w:lang w:eastAsia="ru-RU"/>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A02857" w:rsidRPr="00A02857" w:rsidRDefault="00A02857" w:rsidP="00A0285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A02857" w:rsidRPr="00A02857" w:rsidRDefault="00A02857" w:rsidP="00A0285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A02857">
        <w:rPr>
          <w:rFonts w:ascii="Times New Roman" w:eastAsia="Times New Roman" w:hAnsi="Times New Roman" w:cs="Times New Roman"/>
          <w:b/>
          <w:bCs/>
          <w:caps/>
          <w:sz w:val="24"/>
          <w:szCs w:val="24"/>
          <w:lang w:val="en-US" w:eastAsia="ru-RU"/>
        </w:rPr>
        <w:t>V</w:t>
      </w:r>
      <w:r w:rsidRPr="00A02857">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Cs/>
          <w:sz w:val="24"/>
          <w:szCs w:val="24"/>
          <w:lang w:eastAsia="ru-RU"/>
        </w:rPr>
      </w:pPr>
      <w:r w:rsidRPr="00A02857">
        <w:rPr>
          <w:rFonts w:ascii="Times New Roman" w:eastAsia="Times New Roman" w:hAnsi="Times New Roman" w:cs="Times New Roman"/>
          <w:bCs/>
          <w:sz w:val="24"/>
          <w:szCs w:val="24"/>
          <w:lang w:eastAsia="ru-RU"/>
        </w:rPr>
        <w:t>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bCs/>
          <w:sz w:val="24"/>
          <w:szCs w:val="24"/>
          <w:lang w:eastAsia="ru-RU"/>
        </w:rPr>
        <w:t>Стороны договорились о том, что:</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5.1.1.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A02857" w:rsidRPr="00A02857" w:rsidRDefault="00A02857" w:rsidP="00A02857">
      <w:pPr>
        <w:spacing w:after="0" w:line="240" w:lineRule="auto"/>
        <w:ind w:firstLine="705"/>
        <w:jc w:val="both"/>
        <w:rPr>
          <w:rFonts w:ascii="Times New Roman" w:eastAsia="Times New Roman" w:hAnsi="Times New Roman" w:cs="Times New Roman"/>
          <w:b/>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r>
      <w:r w:rsidRPr="00A02857">
        <w:rPr>
          <w:rFonts w:ascii="Times New Roman" w:eastAsia="Times New Roman" w:hAnsi="Times New Roman" w:cs="Times New Roman"/>
          <w:color w:val="000000"/>
          <w:sz w:val="24"/>
          <w:szCs w:val="24"/>
          <w:lang w:eastAsia="x-none"/>
        </w:rPr>
        <w:t>5</w:t>
      </w: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 xml:space="preserve">2. </w:t>
      </w:r>
      <w:r w:rsidRPr="00A02857">
        <w:rPr>
          <w:rFonts w:ascii="Times New Roman" w:eastAsia="Times New Roman" w:hAnsi="Times New Roman" w:cs="Times New Roman"/>
          <w:color w:val="000000"/>
          <w:sz w:val="24"/>
          <w:szCs w:val="24"/>
          <w:lang w:val="x-none" w:eastAsia="x-none"/>
        </w:rPr>
        <w:t xml:space="preserve">В целях социальной защиты работников образовательной организации, в пределах отпущенных средств, </w:t>
      </w:r>
      <w:r w:rsidRPr="00A02857">
        <w:rPr>
          <w:rFonts w:ascii="Times New Roman" w:eastAsia="Times New Roman" w:hAnsi="Times New Roman" w:cs="Times New Roman"/>
          <w:sz w:val="24"/>
          <w:szCs w:val="24"/>
          <w:lang w:val="x-none" w:eastAsia="x-none"/>
        </w:rPr>
        <w:t xml:space="preserve">стороны договорились: </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r>
      <w:r w:rsidRPr="00A02857">
        <w:rPr>
          <w:rFonts w:ascii="Times New Roman" w:eastAsia="Times New Roman" w:hAnsi="Times New Roman" w:cs="Times New Roman"/>
          <w:color w:val="000000"/>
          <w:sz w:val="24"/>
          <w:szCs w:val="24"/>
          <w:lang w:eastAsia="x-none"/>
        </w:rPr>
        <w:t>5</w:t>
      </w: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2</w:t>
      </w: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1</w:t>
      </w:r>
      <w:r w:rsidRPr="00A02857">
        <w:rPr>
          <w:rFonts w:ascii="Times New Roman" w:eastAsia="Times New Roman" w:hAnsi="Times New Roman" w:cs="Times New Roman"/>
          <w:color w:val="000000"/>
          <w:sz w:val="24"/>
          <w:szCs w:val="24"/>
          <w:lang w:val="x-none" w:eastAsia="x-none"/>
        </w:rPr>
        <w:t>. Предоставл</w:t>
      </w:r>
      <w:r w:rsidRPr="00A02857">
        <w:rPr>
          <w:rFonts w:ascii="Times New Roman" w:eastAsia="Times New Roman" w:hAnsi="Times New Roman" w:cs="Times New Roman"/>
          <w:color w:val="000000"/>
          <w:sz w:val="24"/>
          <w:szCs w:val="24"/>
          <w:lang w:eastAsia="x-none"/>
        </w:rPr>
        <w:t>ять</w:t>
      </w:r>
      <w:r w:rsidRPr="00A02857">
        <w:rPr>
          <w:rFonts w:ascii="Times New Roman" w:eastAsia="Times New Roman" w:hAnsi="Times New Roman" w:cs="Times New Roman"/>
          <w:color w:val="000000"/>
          <w:sz w:val="24"/>
          <w:szCs w:val="24"/>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A02857" w:rsidRPr="00A02857" w:rsidRDefault="00A02857" w:rsidP="00A02857">
      <w:pPr>
        <w:spacing w:after="0" w:line="240" w:lineRule="auto"/>
        <w:jc w:val="both"/>
        <w:rPr>
          <w:rFonts w:ascii="Times New Roman" w:eastAsia="Times New Roman" w:hAnsi="Times New Roman" w:cs="Times New Roman"/>
          <w:b/>
          <w:bCs/>
          <w:color w:val="000000"/>
          <w:sz w:val="24"/>
          <w:szCs w:val="24"/>
          <w:lang w:val="x-none" w:eastAsia="x-none"/>
        </w:rPr>
      </w:pPr>
      <w:r w:rsidRPr="00A02857">
        <w:rPr>
          <w:rFonts w:ascii="Times New Roman" w:eastAsia="Times New Roman" w:hAnsi="Times New Roman" w:cs="Times New Roman"/>
          <w:b/>
          <w:bCs/>
          <w:color w:val="000000"/>
          <w:sz w:val="24"/>
          <w:szCs w:val="24"/>
          <w:lang w:val="x-none" w:eastAsia="x-none"/>
        </w:rPr>
        <w:tab/>
      </w:r>
      <w:r w:rsidRPr="00A02857">
        <w:rPr>
          <w:rFonts w:ascii="Times New Roman" w:eastAsia="Times New Roman" w:hAnsi="Times New Roman" w:cs="Times New Roman"/>
          <w:b/>
          <w:bCs/>
          <w:color w:val="000000"/>
          <w:sz w:val="24"/>
          <w:szCs w:val="24"/>
          <w:lang w:eastAsia="x-none"/>
        </w:rPr>
        <w:t>5</w:t>
      </w:r>
      <w:r w:rsidRPr="00A02857">
        <w:rPr>
          <w:rFonts w:ascii="Times New Roman" w:eastAsia="Times New Roman" w:hAnsi="Times New Roman" w:cs="Times New Roman"/>
          <w:b/>
          <w:bCs/>
          <w:color w:val="000000"/>
          <w:sz w:val="24"/>
          <w:szCs w:val="24"/>
          <w:lang w:val="x-none" w:eastAsia="x-none"/>
        </w:rPr>
        <w:t>.</w:t>
      </w:r>
      <w:r w:rsidRPr="00A02857">
        <w:rPr>
          <w:rFonts w:ascii="Times New Roman" w:eastAsia="Times New Roman" w:hAnsi="Times New Roman" w:cs="Times New Roman"/>
          <w:b/>
          <w:bCs/>
          <w:color w:val="000000"/>
          <w:sz w:val="24"/>
          <w:szCs w:val="24"/>
          <w:lang w:eastAsia="x-none"/>
        </w:rPr>
        <w:t>2</w:t>
      </w:r>
      <w:r w:rsidRPr="00A02857">
        <w:rPr>
          <w:rFonts w:ascii="Times New Roman" w:eastAsia="Times New Roman" w:hAnsi="Times New Roman" w:cs="Times New Roman"/>
          <w:b/>
          <w:bCs/>
          <w:color w:val="000000"/>
          <w:sz w:val="24"/>
          <w:szCs w:val="24"/>
          <w:lang w:val="x-none" w:eastAsia="x-none"/>
        </w:rPr>
        <w:t>.</w:t>
      </w:r>
      <w:r w:rsidRPr="00A02857">
        <w:rPr>
          <w:rFonts w:ascii="Times New Roman" w:eastAsia="Times New Roman" w:hAnsi="Times New Roman" w:cs="Times New Roman"/>
          <w:b/>
          <w:bCs/>
          <w:color w:val="000000"/>
          <w:sz w:val="24"/>
          <w:szCs w:val="24"/>
          <w:lang w:eastAsia="x-none"/>
        </w:rPr>
        <w:t>2</w:t>
      </w:r>
      <w:r w:rsidRPr="00A02857">
        <w:rPr>
          <w:rFonts w:ascii="Times New Roman" w:eastAsia="Times New Roman" w:hAnsi="Times New Roman" w:cs="Times New Roman"/>
          <w:b/>
          <w:bCs/>
          <w:color w:val="000000"/>
          <w:sz w:val="24"/>
          <w:szCs w:val="24"/>
          <w:lang w:val="x-none" w:eastAsia="x-none"/>
        </w:rPr>
        <w:t>. Предоставл</w:t>
      </w:r>
      <w:r w:rsidRPr="00A02857">
        <w:rPr>
          <w:rFonts w:ascii="Times New Roman" w:eastAsia="Times New Roman" w:hAnsi="Times New Roman" w:cs="Times New Roman"/>
          <w:b/>
          <w:bCs/>
          <w:color w:val="000000"/>
          <w:sz w:val="24"/>
          <w:szCs w:val="24"/>
          <w:lang w:eastAsia="x-none"/>
        </w:rPr>
        <w:t xml:space="preserve">ять </w:t>
      </w:r>
      <w:r w:rsidRPr="00A02857">
        <w:rPr>
          <w:rFonts w:ascii="Times New Roman" w:eastAsia="Times New Roman" w:hAnsi="Times New Roman" w:cs="Times New Roman"/>
          <w:b/>
          <w:bCs/>
          <w:color w:val="000000"/>
          <w:sz w:val="24"/>
          <w:szCs w:val="24"/>
          <w:lang w:val="x-none" w:eastAsia="x-none"/>
        </w:rPr>
        <w:t xml:space="preserve">работникам образования </w:t>
      </w:r>
      <w:r w:rsidRPr="00A02857">
        <w:rPr>
          <w:rFonts w:ascii="Times New Roman" w:eastAsia="Times New Roman" w:hAnsi="Times New Roman" w:cs="Times New Roman"/>
          <w:b/>
          <w:bCs/>
          <w:color w:val="000000"/>
          <w:sz w:val="24"/>
          <w:szCs w:val="24"/>
          <w:lang w:eastAsia="x-none"/>
        </w:rPr>
        <w:t xml:space="preserve">полностью </w:t>
      </w:r>
      <w:r w:rsidRPr="00A02857">
        <w:rPr>
          <w:rFonts w:ascii="Times New Roman" w:eastAsia="Times New Roman" w:hAnsi="Times New Roman" w:cs="Times New Roman"/>
          <w:b/>
          <w:bCs/>
          <w:color w:val="000000"/>
          <w:sz w:val="24"/>
          <w:szCs w:val="24"/>
          <w:lang w:val="x-none" w:eastAsia="x-none"/>
        </w:rPr>
        <w:t>оплачиваемы</w:t>
      </w:r>
      <w:r w:rsidRPr="00A02857">
        <w:rPr>
          <w:rFonts w:ascii="Times New Roman" w:eastAsia="Times New Roman" w:hAnsi="Times New Roman" w:cs="Times New Roman"/>
          <w:b/>
          <w:bCs/>
          <w:color w:val="000000"/>
          <w:sz w:val="24"/>
          <w:szCs w:val="24"/>
          <w:lang w:eastAsia="x-none"/>
        </w:rPr>
        <w:t>е</w:t>
      </w:r>
      <w:r w:rsidRPr="00A02857">
        <w:rPr>
          <w:rFonts w:ascii="Times New Roman" w:eastAsia="Times New Roman" w:hAnsi="Times New Roman" w:cs="Times New Roman"/>
          <w:b/>
          <w:bCs/>
          <w:color w:val="000000"/>
          <w:sz w:val="24"/>
          <w:szCs w:val="24"/>
          <w:lang w:val="x-none" w:eastAsia="x-none"/>
        </w:rPr>
        <w:t xml:space="preserve"> свободны</w:t>
      </w:r>
      <w:r w:rsidRPr="00A02857">
        <w:rPr>
          <w:rFonts w:ascii="Times New Roman" w:eastAsia="Times New Roman" w:hAnsi="Times New Roman" w:cs="Times New Roman"/>
          <w:b/>
          <w:bCs/>
          <w:color w:val="000000"/>
          <w:sz w:val="24"/>
          <w:szCs w:val="24"/>
          <w:lang w:eastAsia="x-none"/>
        </w:rPr>
        <w:t>е</w:t>
      </w:r>
      <w:r w:rsidRPr="00A02857">
        <w:rPr>
          <w:rFonts w:ascii="Times New Roman" w:eastAsia="Times New Roman" w:hAnsi="Times New Roman" w:cs="Times New Roman"/>
          <w:b/>
          <w:bCs/>
          <w:color w:val="000000"/>
          <w:sz w:val="24"/>
          <w:szCs w:val="24"/>
          <w:lang w:val="x-none" w:eastAsia="x-none"/>
        </w:rPr>
        <w:t xml:space="preserve"> дн</w:t>
      </w:r>
      <w:r w:rsidRPr="00A02857">
        <w:rPr>
          <w:rFonts w:ascii="Times New Roman" w:eastAsia="Times New Roman" w:hAnsi="Times New Roman" w:cs="Times New Roman"/>
          <w:b/>
          <w:bCs/>
          <w:color w:val="000000"/>
          <w:sz w:val="24"/>
          <w:szCs w:val="24"/>
          <w:lang w:eastAsia="x-none"/>
        </w:rPr>
        <w:t>и</w:t>
      </w:r>
      <w:r w:rsidRPr="00A02857">
        <w:rPr>
          <w:rFonts w:ascii="Times New Roman" w:eastAsia="Times New Roman" w:hAnsi="Times New Roman" w:cs="Times New Roman"/>
          <w:b/>
          <w:bCs/>
          <w:color w:val="000000"/>
          <w:sz w:val="24"/>
          <w:szCs w:val="24"/>
          <w:lang w:val="x-none" w:eastAsia="x-none"/>
        </w:rPr>
        <w:t xml:space="preserve"> по следующим причинам:</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t>- бракосочетание работника - три рабочих дня;</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t>- бракосочетание детей - один рабочий день;</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t>- родителям первоклассников - 1 сентября; родителям выпускников в день последнего звонка;</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t>- смерть детей, родителей, супруга, супруги - три рабочих дня;</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t>- переезд на новое место жительства - два рабочих дня;</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t>- проводы сына на службу в армию - один рабочий день;</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lastRenderedPageBreak/>
        <w:tab/>
        <w:t xml:space="preserve">- работникам, имеющим родителей в возрасте 80 лет и старше– один </w:t>
      </w:r>
      <w:r w:rsidRPr="00A02857">
        <w:rPr>
          <w:rFonts w:ascii="Times New Roman" w:eastAsia="Times New Roman" w:hAnsi="Times New Roman" w:cs="Times New Roman"/>
          <w:color w:val="000000"/>
          <w:sz w:val="24"/>
          <w:szCs w:val="24"/>
          <w:lang w:eastAsia="x-none"/>
        </w:rPr>
        <w:t xml:space="preserve">рабочий </w:t>
      </w:r>
      <w:r w:rsidRPr="00A02857">
        <w:rPr>
          <w:rFonts w:ascii="Times New Roman" w:eastAsia="Times New Roman" w:hAnsi="Times New Roman" w:cs="Times New Roman"/>
          <w:color w:val="000000"/>
          <w:sz w:val="24"/>
          <w:szCs w:val="24"/>
          <w:lang w:val="x-none" w:eastAsia="x-none"/>
        </w:rPr>
        <w:t>день в квартал;</w:t>
      </w:r>
    </w:p>
    <w:p w:rsidR="00A02857" w:rsidRPr="00A02857" w:rsidRDefault="00A02857" w:rsidP="00A02857">
      <w:pPr>
        <w:spacing w:after="0" w:line="240" w:lineRule="auto"/>
        <w:jc w:val="both"/>
        <w:rPr>
          <w:rFonts w:ascii="Times New Roman" w:eastAsia="Times New Roman" w:hAnsi="Times New Roman" w:cs="Times New Roman"/>
          <w:sz w:val="24"/>
          <w:szCs w:val="24"/>
          <w:lang w:eastAsia="x-none"/>
        </w:rPr>
      </w:pPr>
      <w:r w:rsidRPr="00A02857">
        <w:rPr>
          <w:rFonts w:ascii="Times New Roman" w:eastAsia="Times New Roman" w:hAnsi="Times New Roman" w:cs="Times New Roman"/>
          <w:sz w:val="24"/>
          <w:szCs w:val="24"/>
          <w:lang w:val="x-none" w:eastAsia="x-none"/>
        </w:rPr>
        <w:tab/>
        <w:t>- работникам, являющимся участниками боевых действий – один</w:t>
      </w:r>
      <w:r w:rsidRPr="00A02857">
        <w:rPr>
          <w:rFonts w:ascii="Times New Roman" w:eastAsia="Times New Roman" w:hAnsi="Times New Roman" w:cs="Times New Roman"/>
          <w:sz w:val="24"/>
          <w:szCs w:val="24"/>
          <w:lang w:eastAsia="x-none"/>
        </w:rPr>
        <w:t xml:space="preserve"> рабочий </w:t>
      </w:r>
      <w:r w:rsidRPr="00A02857">
        <w:rPr>
          <w:rFonts w:ascii="Times New Roman" w:eastAsia="Times New Roman" w:hAnsi="Times New Roman" w:cs="Times New Roman"/>
          <w:sz w:val="24"/>
          <w:szCs w:val="24"/>
          <w:lang w:val="x-none" w:eastAsia="x-none"/>
        </w:rPr>
        <w:t xml:space="preserve"> день в кварта</w:t>
      </w:r>
      <w:r w:rsidRPr="00A02857">
        <w:rPr>
          <w:rFonts w:ascii="Times New Roman" w:eastAsia="Times New Roman" w:hAnsi="Times New Roman" w:cs="Times New Roman"/>
          <w:sz w:val="24"/>
          <w:szCs w:val="24"/>
          <w:lang w:eastAsia="x-none"/>
        </w:rPr>
        <w:t>л;</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sz w:val="24"/>
          <w:szCs w:val="24"/>
          <w:lang w:eastAsia="x-none"/>
        </w:rPr>
        <w:tab/>
        <w:t xml:space="preserve">- за работу </w:t>
      </w:r>
      <w:r w:rsidRPr="00A02857">
        <w:rPr>
          <w:rFonts w:ascii="Times New Roman" w:eastAsia="Times New Roman" w:hAnsi="Times New Roman" w:cs="Times New Roman"/>
          <w:color w:val="000000"/>
          <w:sz w:val="24"/>
          <w:szCs w:val="24"/>
          <w:lang w:val="x-none" w:eastAsia="x-none"/>
        </w:rPr>
        <w:t xml:space="preserve">в течение  </w:t>
      </w:r>
      <w:r w:rsidRPr="00A02857">
        <w:rPr>
          <w:rFonts w:ascii="Times New Roman" w:eastAsia="Times New Roman" w:hAnsi="Times New Roman" w:cs="Times New Roman"/>
          <w:color w:val="000000"/>
          <w:sz w:val="24"/>
          <w:szCs w:val="24"/>
          <w:lang w:eastAsia="x-none"/>
        </w:rPr>
        <w:t xml:space="preserve"> </w:t>
      </w:r>
      <w:r w:rsidRPr="00A02857">
        <w:rPr>
          <w:rFonts w:ascii="Times New Roman" w:eastAsia="Times New Roman" w:hAnsi="Times New Roman" w:cs="Times New Roman"/>
          <w:color w:val="000000"/>
          <w:sz w:val="24"/>
          <w:szCs w:val="24"/>
          <w:lang w:val="x-none" w:eastAsia="x-none"/>
        </w:rPr>
        <w:t>года без листа нетрудоспособности</w:t>
      </w:r>
      <w:r w:rsidRPr="00A02857">
        <w:rPr>
          <w:rFonts w:ascii="Times New Roman" w:eastAsia="Times New Roman" w:hAnsi="Times New Roman" w:cs="Times New Roman"/>
          <w:color w:val="000000"/>
          <w:sz w:val="24"/>
          <w:szCs w:val="24"/>
          <w:lang w:eastAsia="x-none"/>
        </w:rPr>
        <w:t xml:space="preserve"> -</w:t>
      </w:r>
      <w:r w:rsidRPr="00A02857">
        <w:rPr>
          <w:rFonts w:ascii="Times New Roman" w:eastAsia="Times New Roman" w:hAnsi="Times New Roman" w:cs="Times New Roman"/>
          <w:color w:val="000000"/>
          <w:sz w:val="24"/>
          <w:szCs w:val="24"/>
          <w:lang w:val="x-none" w:eastAsia="x-none"/>
        </w:rPr>
        <w:t xml:space="preserve"> 3 </w:t>
      </w:r>
      <w:r w:rsidRPr="00A02857">
        <w:rPr>
          <w:rFonts w:ascii="Times New Roman" w:eastAsia="Times New Roman" w:hAnsi="Times New Roman" w:cs="Times New Roman"/>
          <w:color w:val="000000"/>
          <w:sz w:val="24"/>
          <w:szCs w:val="24"/>
          <w:lang w:eastAsia="x-none"/>
        </w:rPr>
        <w:t>рабочих</w:t>
      </w:r>
      <w:r w:rsidRPr="00A02857">
        <w:rPr>
          <w:rFonts w:ascii="Times New Roman" w:eastAsia="Times New Roman" w:hAnsi="Times New Roman" w:cs="Times New Roman"/>
          <w:color w:val="000000"/>
          <w:sz w:val="24"/>
          <w:szCs w:val="24"/>
          <w:lang w:val="x-none" w:eastAsia="x-none"/>
        </w:rPr>
        <w:t xml:space="preserve"> дн</w:t>
      </w:r>
      <w:r w:rsidRPr="00A02857">
        <w:rPr>
          <w:rFonts w:ascii="Times New Roman" w:eastAsia="Times New Roman" w:hAnsi="Times New Roman" w:cs="Times New Roman"/>
          <w:color w:val="000000"/>
          <w:sz w:val="24"/>
          <w:szCs w:val="24"/>
          <w:lang w:eastAsia="x-none"/>
        </w:rPr>
        <w:t>я</w:t>
      </w:r>
      <w:r w:rsidRPr="00A02857">
        <w:rPr>
          <w:rFonts w:ascii="Times New Roman" w:eastAsia="Times New Roman" w:hAnsi="Times New Roman" w:cs="Times New Roman"/>
          <w:color w:val="000000"/>
          <w:sz w:val="24"/>
          <w:szCs w:val="24"/>
          <w:lang w:val="x-none" w:eastAsia="x-none"/>
        </w:rPr>
        <w:t>.</w:t>
      </w:r>
    </w:p>
    <w:p w:rsidR="00A02857" w:rsidRPr="00A02857" w:rsidRDefault="00A02857" w:rsidP="00A02857">
      <w:pPr>
        <w:spacing w:after="0" w:line="240" w:lineRule="auto"/>
        <w:jc w:val="both"/>
        <w:rPr>
          <w:rFonts w:ascii="Times New Roman" w:eastAsia="Times New Roman" w:hAnsi="Times New Roman" w:cs="Times New Roman"/>
          <w:color w:val="00B050"/>
          <w:sz w:val="24"/>
          <w:szCs w:val="24"/>
          <w:lang w:eastAsia="x-none"/>
        </w:rPr>
      </w:pPr>
      <w:r w:rsidRPr="00A02857">
        <w:rPr>
          <w:rFonts w:ascii="Times New Roman" w:eastAsia="Times New Roman" w:hAnsi="Times New Roman" w:cs="Times New Roman"/>
          <w:color w:val="000000"/>
          <w:sz w:val="24"/>
          <w:szCs w:val="24"/>
          <w:lang w:val="x-none" w:eastAsia="x-none"/>
        </w:rPr>
        <w:tab/>
      </w:r>
      <w:r w:rsidRPr="00A02857">
        <w:rPr>
          <w:rFonts w:ascii="Times New Roman" w:eastAsia="Times New Roman" w:hAnsi="Times New Roman" w:cs="Times New Roman"/>
          <w:sz w:val="24"/>
          <w:szCs w:val="24"/>
          <w:lang w:eastAsia="x-none"/>
        </w:rPr>
        <w:t>По требованию Работодателя работник обязан представить подтверждающие событие документы</w:t>
      </w:r>
      <w:r w:rsidRPr="00A02857">
        <w:rPr>
          <w:rFonts w:ascii="Times New Roman" w:eastAsia="Times New Roman" w:hAnsi="Times New Roman" w:cs="Times New Roman"/>
          <w:color w:val="00B050"/>
          <w:sz w:val="24"/>
          <w:szCs w:val="24"/>
          <w:lang w:eastAsia="x-none"/>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
          <w:iCs/>
          <w:color w:val="FF0000"/>
          <w:sz w:val="24"/>
          <w:szCs w:val="24"/>
          <w:lang w:eastAsia="ru-RU"/>
        </w:rPr>
      </w:pPr>
      <w:r w:rsidRPr="00A02857">
        <w:rPr>
          <w:rFonts w:ascii="Times New Roman" w:eastAsia="Times New Roman" w:hAnsi="Times New Roman" w:cs="Times New Roman"/>
          <w:sz w:val="24"/>
          <w:szCs w:val="24"/>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sz w:val="24"/>
          <w:szCs w:val="24"/>
          <w:lang w:eastAsia="ru-RU"/>
        </w:rPr>
      </w:pPr>
      <w:r w:rsidRPr="00A02857">
        <w:rPr>
          <w:rFonts w:ascii="Times New Roman" w:eastAsia="Times New Roman" w:hAnsi="Times New Roman" w:cs="Times New Roman"/>
          <w:b/>
          <w:sz w:val="24"/>
          <w:szCs w:val="24"/>
          <w:lang w:eastAsia="ru-RU"/>
        </w:rPr>
        <w:t>5.3.</w:t>
      </w:r>
      <w:r w:rsidRPr="00A02857">
        <w:rPr>
          <w:rFonts w:ascii="Times New Roman" w:eastAsia="Arial Unicode MS" w:hAnsi="Times New Roman" w:cs="Times New Roman"/>
          <w:b/>
          <w:color w:val="000000"/>
          <w:kern w:val="1"/>
          <w:sz w:val="24"/>
          <w:szCs w:val="24"/>
          <w:lang w:eastAsia="ru-RU"/>
        </w:rPr>
        <w:t> </w:t>
      </w:r>
      <w:r w:rsidRPr="00A02857">
        <w:rPr>
          <w:rFonts w:ascii="Times New Roman" w:eastAsia="Times New Roman" w:hAnsi="Times New Roman" w:cs="Times New Roman"/>
          <w:b/>
          <w:sz w:val="24"/>
          <w:szCs w:val="24"/>
          <w:lang w:eastAsia="ru-RU"/>
        </w:rPr>
        <w:t>Работодатель обязуется: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5.3.1.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i/>
          <w:iCs/>
          <w:sz w:val="24"/>
          <w:szCs w:val="24"/>
          <w:lang w:eastAsia="ru-RU"/>
        </w:rPr>
      </w:pPr>
      <w:r w:rsidRPr="00A02857">
        <w:rPr>
          <w:rFonts w:ascii="Times New Roman" w:eastAsia="Times New Roman" w:hAnsi="Times New Roman" w:cs="Times New Roman"/>
          <w:sz w:val="24"/>
          <w:szCs w:val="24"/>
          <w:lang w:eastAsia="ru-RU"/>
        </w:rPr>
        <w:t>5.3.2.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A02857">
        <w:rPr>
          <w:rFonts w:ascii="Times New Roman" w:eastAsia="Times New Roman" w:hAnsi="Times New Roman" w:cs="Times New Roman"/>
          <w:i/>
          <w:iCs/>
          <w:sz w:val="24"/>
          <w:szCs w:val="24"/>
          <w:lang w:eastAsia="ru-RU"/>
        </w:rPr>
        <w:t>.</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5.3.3.</w:t>
      </w:r>
      <w:r w:rsidRPr="00A02857">
        <w:rPr>
          <w:rFonts w:ascii="Times New Roman" w:eastAsia="Times New Roman" w:hAnsi="Times New Roman" w:cs="Times New Roman"/>
          <w:sz w:val="24"/>
          <w:szCs w:val="24"/>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A02857" w:rsidRPr="00A02857" w:rsidRDefault="00A02857" w:rsidP="00A02857">
      <w:pPr>
        <w:tabs>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5.3.4.</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5.3.5.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5.3.6.</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Оказывать работникам материальную помощь при рождении ребёнка.</w:t>
      </w:r>
    </w:p>
    <w:p w:rsidR="00A02857" w:rsidRPr="00A02857" w:rsidRDefault="00A02857" w:rsidP="00A02857">
      <w:pPr>
        <w:tabs>
          <w:tab w:val="left" w:pos="1560"/>
        </w:tabs>
        <w:spacing w:after="0" w:line="240" w:lineRule="auto"/>
        <w:ind w:firstLine="709"/>
        <w:jc w:val="both"/>
        <w:rPr>
          <w:rFonts w:ascii="Times New Roman" w:eastAsia="Times New Roman" w:hAnsi="Times New Roman" w:cs="Times New Roman"/>
          <w:color w:val="FF0000"/>
          <w:sz w:val="24"/>
          <w:szCs w:val="24"/>
          <w:lang w:eastAsia="ru-RU"/>
        </w:rPr>
      </w:pPr>
      <w:r w:rsidRPr="00A02857">
        <w:rPr>
          <w:rFonts w:ascii="Times New Roman" w:eastAsia="Times New Roman" w:hAnsi="Times New Roman" w:cs="Times New Roman"/>
          <w:sz w:val="24"/>
          <w:szCs w:val="24"/>
          <w:lang w:eastAsia="ru-RU"/>
        </w:rPr>
        <w:t xml:space="preserve">5.3.7. </w:t>
      </w:r>
      <w:r w:rsidRPr="00A02857">
        <w:rPr>
          <w:rFonts w:ascii="Times New Roman" w:eastAsia="Times New Roman" w:hAnsi="Times New Roman" w:cs="Times New Roman"/>
          <w:color w:val="000000"/>
          <w:sz w:val="24"/>
          <w:szCs w:val="24"/>
          <w:lang w:eastAsia="ru-RU"/>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A02857" w:rsidRPr="00A02857" w:rsidRDefault="00A02857" w:rsidP="00A02857">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5.3.8. Работники при прохождении диспансеризации в порядке, предусмотренном </w:t>
      </w:r>
      <w:hyperlink r:id="rId8" w:anchor="/document/12191967/entry/464" w:history="1">
        <w:r w:rsidRPr="00A02857">
          <w:rPr>
            <w:rFonts w:ascii="Times New Roman" w:eastAsia="Times New Roman" w:hAnsi="Times New Roman" w:cs="Times New Roman"/>
            <w:sz w:val="24"/>
            <w:szCs w:val="24"/>
            <w:lang w:eastAsia="ru-RU"/>
          </w:rPr>
          <w:t>законодательством</w:t>
        </w:r>
      </w:hyperlink>
      <w:r w:rsidRPr="00A02857">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A02857">
          <w:rPr>
            <w:rFonts w:ascii="Times New Roman" w:eastAsia="Times New Roman" w:hAnsi="Times New Roman" w:cs="Times New Roman"/>
            <w:sz w:val="24"/>
            <w:szCs w:val="24"/>
            <w:lang w:eastAsia="ru-RU"/>
          </w:rPr>
          <w:t>части третьей</w:t>
        </w:r>
      </w:hyperlink>
      <w:r w:rsidRPr="00A02857">
        <w:rPr>
          <w:rFonts w:ascii="Times New Roman" w:eastAsia="Times New Roman" w:hAnsi="Times New Roman" w:cs="Times New Roman"/>
          <w:sz w:val="24"/>
          <w:szCs w:val="24"/>
          <w:lang w:eastAsia="ru-RU"/>
        </w:rPr>
        <w:t> настоящей статьи, при прохождении диспансеризации в порядке, предусмотренном </w:t>
      </w:r>
      <w:hyperlink r:id="rId10" w:anchor="/document/12191967/entry/464" w:history="1">
        <w:r w:rsidRPr="00A02857">
          <w:rPr>
            <w:rFonts w:ascii="Times New Roman" w:eastAsia="Times New Roman" w:hAnsi="Times New Roman" w:cs="Times New Roman"/>
            <w:sz w:val="24"/>
            <w:szCs w:val="24"/>
            <w:lang w:eastAsia="ru-RU"/>
          </w:rPr>
          <w:t>законодательством</w:t>
        </w:r>
      </w:hyperlink>
      <w:r w:rsidRPr="00A02857">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A02857" w:rsidRPr="00A02857" w:rsidRDefault="00A02857" w:rsidP="00A02857">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Работники, не достигшие </w:t>
      </w:r>
      <w:hyperlink r:id="rId11" w:anchor="/document/70552688/entry/6000" w:history="1">
        <w:r w:rsidRPr="00A02857">
          <w:rPr>
            <w:rFonts w:ascii="Times New Roman" w:eastAsia="Times New Roman" w:hAnsi="Times New Roman" w:cs="Times New Roman"/>
            <w:sz w:val="24"/>
            <w:szCs w:val="24"/>
            <w:lang w:eastAsia="ru-RU"/>
          </w:rPr>
          <w:t>возраста</w:t>
        </w:r>
      </w:hyperlink>
      <w:r w:rsidRPr="00A02857">
        <w:rPr>
          <w:rFonts w:ascii="Times New Roman" w:eastAsia="Times New Roman" w:hAnsi="Times New Roman" w:cs="Times New Roman"/>
          <w:sz w:val="24"/>
          <w:szCs w:val="24"/>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A02857">
          <w:rPr>
            <w:rFonts w:ascii="Times New Roman" w:eastAsia="Times New Roman" w:hAnsi="Times New Roman" w:cs="Times New Roman"/>
            <w:sz w:val="24"/>
            <w:szCs w:val="24"/>
            <w:lang w:eastAsia="ru-RU"/>
          </w:rPr>
          <w:t>законодательством</w:t>
        </w:r>
      </w:hyperlink>
      <w:r w:rsidRPr="00A02857">
        <w:rPr>
          <w:rFonts w:ascii="Times New Roman" w:eastAsia="Times New Roman" w:hAnsi="Times New Roman" w:cs="Times New Roman"/>
          <w:sz w:val="24"/>
          <w:szCs w:val="24"/>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A02857" w:rsidRPr="00A02857" w:rsidRDefault="00A02857" w:rsidP="00A02857">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02857" w:rsidRPr="00A02857" w:rsidRDefault="00A02857" w:rsidP="00A02857">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b/>
          <w:bCs/>
          <w:sz w:val="24"/>
          <w:szCs w:val="24"/>
          <w:lang w:eastAsia="ru-RU"/>
        </w:rPr>
        <w:t>5.4.</w:t>
      </w:r>
      <w:r w:rsidRPr="00A02857">
        <w:rPr>
          <w:rFonts w:ascii="Times New Roman" w:eastAsia="Arial Unicode MS" w:hAnsi="Times New Roman" w:cs="Times New Roman"/>
          <w:b/>
          <w:bCs/>
          <w:color w:val="000000"/>
          <w:kern w:val="1"/>
          <w:sz w:val="24"/>
          <w:szCs w:val="24"/>
          <w:lang w:eastAsia="ru-RU"/>
        </w:rPr>
        <w:t> </w:t>
      </w:r>
      <w:r w:rsidRPr="00A02857">
        <w:rPr>
          <w:rFonts w:ascii="Times New Roman" w:eastAsia="Times New Roman" w:hAnsi="Times New Roman" w:cs="Times New Roman"/>
          <w:b/>
          <w:bCs/>
          <w:sz w:val="24"/>
          <w:szCs w:val="24"/>
          <w:lang w:eastAsia="ru-RU"/>
        </w:rPr>
        <w:t>Выборный орган первичной профсоюзной организации обязуется</w:t>
      </w:r>
      <w:r w:rsidRPr="00A02857">
        <w:rPr>
          <w:rFonts w:ascii="Times New Roman" w:eastAsia="Times New Roman" w:hAnsi="Times New Roman" w:cs="Times New Roman"/>
          <w:sz w:val="24"/>
          <w:szCs w:val="24"/>
          <w:lang w:eastAsia="ru-RU"/>
        </w:rPr>
        <w:t xml:space="preserve">: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5.4.1.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5.4.2.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Ежегодно выделять для членов Профсоюза денежные средства согласно смете профсоюзных расходов по направлениям:</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оказание материальной помощи;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организация оздоровления;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организация работы с детьми работников;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организация спортивной работы;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поддержка мероприятий для различных категорий ветеранов, в том числе ветеранов труда;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организация культурно-массовых и спортивных мероприятий;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социальные программы для членов Профсоюза.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5.4.3.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5.5.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Материальные виды поощрений: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премирование победителей </w:t>
      </w:r>
      <w:r w:rsidRPr="00A02857">
        <w:rPr>
          <w:rFonts w:ascii="Times New Roman" w:eastAsia="Times New Roman" w:hAnsi="Times New Roman" w:cs="Times New Roman"/>
          <w:iCs/>
          <w:color w:val="000000"/>
          <w:sz w:val="24"/>
          <w:szCs w:val="24"/>
          <w:lang w:eastAsia="ru-RU"/>
        </w:rPr>
        <w:t>конкурсных мероприятиях муниципального, регионального, всероссийского и международного уровней;</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Нематериальные виды поощрения: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грамоты за достижения обучающихся в олимпиадном движении, в социально-значимой деятельности,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-льготные путевки в санатории ФПРТ, объединения профкурорт ФНПР;</w:t>
      </w:r>
    </w:p>
    <w:p w:rsidR="00A02857" w:rsidRPr="00A02857" w:rsidRDefault="00A02857" w:rsidP="00A02857">
      <w:pPr>
        <w:spacing w:after="0" w:line="240" w:lineRule="auto"/>
        <w:ind w:firstLine="709"/>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-отдых по проекту «Лето. Сочи»; «Анапа - пляж», иные;</w:t>
      </w:r>
    </w:p>
    <w:p w:rsidR="00A02857" w:rsidRPr="00A02857" w:rsidRDefault="00A02857" w:rsidP="00A02857">
      <w:pPr>
        <w:spacing w:after="0" w:line="240" w:lineRule="auto"/>
        <w:ind w:firstLine="709"/>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A02857" w:rsidRPr="00A02857" w:rsidRDefault="00A02857" w:rsidP="00A02857">
      <w:pPr>
        <w:spacing w:after="0" w:line="240" w:lineRule="auto"/>
        <w:ind w:firstLine="709"/>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-проект «Путевка от Профсоюза»;</w:t>
      </w:r>
    </w:p>
    <w:p w:rsidR="00A02857" w:rsidRPr="00A02857" w:rsidRDefault="00A02857" w:rsidP="00A02857">
      <w:pPr>
        <w:spacing w:after="0" w:line="240" w:lineRule="auto"/>
        <w:ind w:firstLine="708"/>
        <w:jc w:val="both"/>
        <w:rPr>
          <w:rFonts w:ascii="Times New Roman" w:eastAsia="Times New Roman" w:hAnsi="Times New Roman" w:cs="Times New Roman"/>
          <w:iCs/>
          <w:spacing w:val="-4"/>
          <w:sz w:val="24"/>
          <w:szCs w:val="24"/>
          <w:lang w:eastAsia="ru-RU"/>
        </w:rPr>
      </w:pPr>
      <w:r w:rsidRPr="00A02857">
        <w:rPr>
          <w:rFonts w:ascii="Times New Roman" w:eastAsia="Times New Roman" w:hAnsi="Times New Roman" w:cs="Times New Roman"/>
          <w:iCs/>
          <w:spacing w:val="-4"/>
          <w:sz w:val="24"/>
          <w:szCs w:val="24"/>
          <w:lang w:eastAsia="ru-RU"/>
        </w:rPr>
        <w:t>-проект «Профсоюзный уик-энд»;</w:t>
      </w:r>
    </w:p>
    <w:p w:rsidR="00A02857" w:rsidRPr="00A02857" w:rsidRDefault="00A02857" w:rsidP="00A02857">
      <w:pPr>
        <w:spacing w:after="0" w:line="240" w:lineRule="auto"/>
        <w:ind w:firstLine="708"/>
        <w:jc w:val="both"/>
        <w:rPr>
          <w:rFonts w:ascii="Times New Roman" w:eastAsia="Times New Roman" w:hAnsi="Times New Roman" w:cs="Times New Roman"/>
          <w:iCs/>
          <w:spacing w:val="-4"/>
          <w:sz w:val="24"/>
          <w:szCs w:val="24"/>
          <w:lang w:eastAsia="ru-RU"/>
        </w:rPr>
      </w:pPr>
      <w:r w:rsidRPr="00A02857">
        <w:rPr>
          <w:rFonts w:ascii="Times New Roman" w:eastAsia="Times New Roman" w:hAnsi="Times New Roman" w:cs="Times New Roman"/>
          <w:iCs/>
          <w:spacing w:val="-4"/>
          <w:sz w:val="24"/>
          <w:szCs w:val="24"/>
          <w:lang w:eastAsia="ru-RU"/>
        </w:rPr>
        <w:t>-проект «Профсоюзный бонус к пенсии»;</w:t>
      </w:r>
    </w:p>
    <w:p w:rsidR="00A02857" w:rsidRPr="00A02857" w:rsidRDefault="00A02857" w:rsidP="00A02857">
      <w:pPr>
        <w:spacing w:after="0" w:line="240" w:lineRule="auto"/>
        <w:ind w:firstLine="708"/>
        <w:jc w:val="both"/>
        <w:rPr>
          <w:rFonts w:ascii="Times New Roman" w:eastAsia="Times New Roman" w:hAnsi="Times New Roman" w:cs="Times New Roman"/>
          <w:iCs/>
          <w:spacing w:val="-4"/>
          <w:sz w:val="24"/>
          <w:szCs w:val="24"/>
          <w:lang w:eastAsia="ru-RU"/>
        </w:rPr>
      </w:pPr>
      <w:r w:rsidRPr="00A02857">
        <w:rPr>
          <w:rFonts w:ascii="Times New Roman" w:eastAsia="Times New Roman" w:hAnsi="Times New Roman" w:cs="Times New Roman"/>
          <w:iCs/>
          <w:spacing w:val="-4"/>
          <w:sz w:val="24"/>
          <w:szCs w:val="24"/>
          <w:lang w:eastAsia="ru-RU"/>
        </w:rPr>
        <w:t>-проект «Территория социального партнерства»;</w:t>
      </w:r>
    </w:p>
    <w:p w:rsidR="00A02857" w:rsidRPr="00A02857" w:rsidRDefault="00A02857" w:rsidP="00A02857">
      <w:pPr>
        <w:spacing w:after="0" w:line="240" w:lineRule="auto"/>
        <w:ind w:firstLine="709"/>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A02857" w:rsidRPr="00A02857" w:rsidRDefault="00A02857" w:rsidP="00A02857">
      <w:pPr>
        <w:spacing w:after="0" w:line="240" w:lineRule="auto"/>
        <w:ind w:firstLine="709"/>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5.7. Организовать у</w:t>
      </w:r>
      <w:r w:rsidRPr="00A02857">
        <w:rPr>
          <w:rFonts w:ascii="Times New Roman" w:eastAsia="Times New Roman" w:hAnsi="Times New Roman" w:cs="Times New Roman"/>
          <w:bCs/>
          <w:iCs/>
          <w:sz w:val="24"/>
          <w:szCs w:val="24"/>
          <w:lang w:eastAsia="ru-RU"/>
        </w:rPr>
        <w:t xml:space="preserve">частие в Федеральной бонусной программе Общероссийского Профсоюза образования </w:t>
      </w:r>
      <w:r w:rsidRPr="00A02857">
        <w:rPr>
          <w:rFonts w:ascii="Times New Roman" w:eastAsia="Times New Roman" w:hAnsi="Times New Roman" w:cs="Times New Roman"/>
          <w:bCs/>
          <w:iCs/>
          <w:sz w:val="24"/>
          <w:szCs w:val="24"/>
          <w:lang w:val="en-US" w:eastAsia="ru-RU"/>
        </w:rPr>
        <w:t>Profcards</w:t>
      </w:r>
      <w:r w:rsidRPr="00A02857">
        <w:rPr>
          <w:rFonts w:ascii="Times New Roman" w:eastAsia="Times New Roman" w:hAnsi="Times New Roman" w:cs="Times New Roman"/>
          <w:bCs/>
          <w:i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A02857" w:rsidRPr="00A02857" w:rsidRDefault="00A02857" w:rsidP="00A02857">
      <w:pPr>
        <w:spacing w:after="0" w:line="240" w:lineRule="auto"/>
        <w:ind w:firstLine="709"/>
        <w:jc w:val="both"/>
        <w:rPr>
          <w:rFonts w:ascii="Times New Roman" w:eastAsia="Times New Roman" w:hAnsi="Times New Roman" w:cs="Times New Roman"/>
          <w:iCs/>
          <w:sz w:val="24"/>
          <w:szCs w:val="24"/>
          <w:lang w:eastAsia="ru-RU"/>
        </w:rPr>
      </w:pPr>
    </w:p>
    <w:p w:rsidR="00A02857" w:rsidRPr="00A02857" w:rsidRDefault="00A02857" w:rsidP="00A0285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A02857">
        <w:rPr>
          <w:rFonts w:ascii="Times New Roman" w:eastAsia="Times New Roman" w:hAnsi="Times New Roman" w:cs="Times New Roman"/>
          <w:b/>
          <w:bCs/>
          <w:caps/>
          <w:sz w:val="24"/>
          <w:szCs w:val="24"/>
          <w:lang w:val="en-US" w:eastAsia="ru-RU"/>
        </w:rPr>
        <w:lastRenderedPageBreak/>
        <w:t>VI</w:t>
      </w:r>
      <w:r w:rsidRPr="00A02857">
        <w:rPr>
          <w:rFonts w:ascii="Times New Roman" w:eastAsia="Times New Roman" w:hAnsi="Times New Roman" w:cs="Times New Roman"/>
          <w:b/>
          <w:bCs/>
          <w:caps/>
          <w:sz w:val="24"/>
          <w:szCs w:val="24"/>
          <w:lang w:eastAsia="ru-RU"/>
        </w:rPr>
        <w:t>. Условия и охрана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Стороны рассматривают охрану труда и здоровья работников </w:t>
      </w:r>
      <w:r w:rsidRPr="00A02857">
        <w:rPr>
          <w:rFonts w:ascii="Times New Roman" w:eastAsia="Times New Roman" w:hAnsi="Times New Roman" w:cs="Times New Roman"/>
          <w:color w:val="000000"/>
          <w:sz w:val="24"/>
          <w:szCs w:val="24"/>
          <w:lang w:eastAsia="ru-RU"/>
        </w:rPr>
        <w:t>образовательной организации</w:t>
      </w:r>
      <w:r w:rsidRPr="00A02857">
        <w:rPr>
          <w:rFonts w:ascii="Times New Roman" w:eastAsia="Times New Roman" w:hAnsi="Times New Roman" w:cs="Times New Roman"/>
          <w:sz w:val="24"/>
          <w:szCs w:val="24"/>
          <w:lang w:eastAsia="ru-RU"/>
        </w:rPr>
        <w:t xml:space="preserve"> в качестве одного из приоритетных направлений деятельности.</w:t>
      </w:r>
    </w:p>
    <w:p w:rsidR="00A02857" w:rsidRPr="00A02857" w:rsidRDefault="00A02857" w:rsidP="00A02857">
      <w:pPr>
        <w:spacing w:after="0" w:line="240" w:lineRule="auto"/>
        <w:ind w:firstLine="709"/>
        <w:contextualSpacing/>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sz w:val="24"/>
          <w:szCs w:val="24"/>
          <w:lang w:eastAsia="ru-RU"/>
        </w:rPr>
        <w:t>6.1.</w:t>
      </w:r>
      <w:r w:rsidRPr="00A02857">
        <w:rPr>
          <w:rFonts w:ascii="Times New Roman" w:eastAsia="Arial Unicode MS" w:hAnsi="Times New Roman" w:cs="Times New Roman"/>
          <w:b/>
          <w:bCs/>
          <w:color w:val="000000"/>
          <w:kern w:val="1"/>
          <w:sz w:val="24"/>
          <w:szCs w:val="24"/>
          <w:lang w:eastAsia="ru-RU"/>
        </w:rPr>
        <w:t> </w:t>
      </w:r>
      <w:r w:rsidRPr="00A02857">
        <w:rPr>
          <w:rFonts w:ascii="Times New Roman" w:eastAsia="Times New Roman" w:hAnsi="Times New Roman" w:cs="Times New Roman"/>
          <w:b/>
          <w:bCs/>
          <w:sz w:val="24"/>
          <w:szCs w:val="24"/>
          <w:lang w:eastAsia="ru-RU"/>
        </w:rPr>
        <w:t>Стороны совместно обязуются: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A02857">
        <w:rPr>
          <w:rFonts w:ascii="Times New Roman" w:eastAsia="Times New Roman" w:hAnsi="Times New Roman" w:cs="Times New Roman"/>
          <w:sz w:val="24"/>
          <w:szCs w:val="24"/>
          <w:lang w:eastAsia="ru-RU"/>
        </w:rPr>
        <w:t>6.1.1.</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02857">
        <w:rPr>
          <w:rFonts w:ascii="Times New Roman" w:eastAsia="Times New Roman" w:hAnsi="Times New Roman" w:cs="Times New Roman"/>
          <w:iCs/>
          <w:sz w:val="24"/>
          <w:szCs w:val="24"/>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A02857" w:rsidRPr="00A02857" w:rsidRDefault="00A02857" w:rsidP="00A02857">
      <w:pPr>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6.1.2.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Обеспечивать:</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делегирование своих представителей в формируемую на паритетной основе комиссию по охране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работу по выявлению опасностей и управлению профессиональными рисками;</w:t>
      </w:r>
    </w:p>
    <w:p w:rsidR="00A02857" w:rsidRPr="00A02857" w:rsidRDefault="00A02857" w:rsidP="00A02857">
      <w:pPr>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своевременное и полное расследование несчастных случаев;</w:t>
      </w:r>
    </w:p>
    <w:p w:rsidR="00A02857" w:rsidRPr="00A02857" w:rsidRDefault="00A02857" w:rsidP="00A02857">
      <w:pPr>
        <w:spacing w:after="0" w:line="240" w:lineRule="auto"/>
        <w:ind w:firstLine="709"/>
        <w:contextualSpacing/>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оказание материальной помощи пострадавшим на производстве.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6.1.3.</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z w:val="24"/>
          <w:szCs w:val="24"/>
          <w:lang w:eastAsia="ru-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6.1.4.</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color w:val="000000"/>
          <w:sz w:val="24"/>
          <w:szCs w:val="24"/>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6.1.5</w:t>
      </w:r>
      <w:r w:rsidRPr="00A02857">
        <w:rPr>
          <w:rFonts w:ascii="Times New Roman" w:eastAsia="Times New Roman" w:hAnsi="Times New Roman" w:cs="Times New Roman"/>
          <w:color w:val="000000"/>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color w:val="000000"/>
          <w:sz w:val="24"/>
          <w:szCs w:val="24"/>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sz w:val="24"/>
          <w:szCs w:val="24"/>
          <w:lang w:eastAsia="ru-RU"/>
        </w:rPr>
        <w:t>6.2.</w:t>
      </w:r>
      <w:r w:rsidRPr="00A02857">
        <w:rPr>
          <w:rFonts w:ascii="Times New Roman" w:eastAsia="Arial Unicode MS" w:hAnsi="Times New Roman" w:cs="Times New Roman"/>
          <w:b/>
          <w:bCs/>
          <w:color w:val="000000"/>
          <w:kern w:val="1"/>
          <w:sz w:val="24"/>
          <w:szCs w:val="24"/>
          <w:lang w:eastAsia="ru-RU"/>
        </w:rPr>
        <w:t> </w:t>
      </w:r>
      <w:r w:rsidRPr="00A02857">
        <w:rPr>
          <w:rFonts w:ascii="Times New Roman" w:eastAsia="Times New Roman" w:hAnsi="Times New Roman" w:cs="Times New Roman"/>
          <w:b/>
          <w:bCs/>
          <w:sz w:val="24"/>
          <w:szCs w:val="24"/>
          <w:lang w:eastAsia="ru-RU"/>
        </w:rPr>
        <w:t>Работодатель обязуется:</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6.2.1. Обеспечивать безопасные и здоровые условия труда.</w:t>
      </w:r>
    </w:p>
    <w:p w:rsidR="00A02857" w:rsidRPr="00A02857" w:rsidRDefault="00A02857" w:rsidP="00A02857">
      <w:pPr>
        <w:tabs>
          <w:tab w:val="left" w:pos="993"/>
        </w:tabs>
        <w:spacing w:after="0" w:line="240" w:lineRule="auto"/>
        <w:ind w:firstLine="709"/>
        <w:contextualSpacing/>
        <w:jc w:val="both"/>
        <w:rPr>
          <w:rFonts w:ascii="Times New Roman" w:eastAsia="Times New Roman" w:hAnsi="Times New Roman" w:cs="Times New Roman"/>
          <w:bCs/>
          <w:iCs/>
          <w:sz w:val="24"/>
          <w:szCs w:val="24"/>
          <w:lang w:eastAsia="ru-RU"/>
        </w:rPr>
      </w:pPr>
      <w:r w:rsidRPr="00A02857">
        <w:rPr>
          <w:rFonts w:ascii="Times New Roman" w:eastAsia="Times New Roman" w:hAnsi="Times New Roman" w:cs="Times New Roman"/>
          <w:iCs/>
          <w:sz w:val="24"/>
          <w:szCs w:val="24"/>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w:t>
      </w:r>
      <w:r w:rsidRPr="00A02857">
        <w:rPr>
          <w:rFonts w:ascii="Times New Roman" w:eastAsia="Times New Roman" w:hAnsi="Times New Roman" w:cs="Times New Roman"/>
          <w:iCs/>
          <w:color w:val="00B050"/>
          <w:sz w:val="24"/>
          <w:szCs w:val="24"/>
          <w:lang w:eastAsia="ru-RU"/>
        </w:rPr>
        <w:t>217</w:t>
      </w:r>
      <w:r w:rsidRPr="00A02857">
        <w:rPr>
          <w:rFonts w:ascii="Times New Roman" w:eastAsia="Times New Roman" w:hAnsi="Times New Roman" w:cs="Times New Roman"/>
          <w:iCs/>
          <w:sz w:val="24"/>
          <w:szCs w:val="24"/>
          <w:lang w:eastAsia="ru-RU"/>
        </w:rPr>
        <w:t xml:space="preserve"> ТК РФ. </w:t>
      </w:r>
      <w:r w:rsidRPr="00A02857">
        <w:rPr>
          <w:rFonts w:ascii="Times New Roman" w:eastAsia="Times New Roman" w:hAnsi="Times New Roman" w:cs="Times New Roman"/>
          <w:bCs/>
          <w:iCs/>
          <w:sz w:val="24"/>
          <w:szCs w:val="24"/>
          <w:lang w:eastAsia="ru-RU"/>
        </w:rPr>
        <w:t>С этой целью, разработать и утвердить положение о системе управления охраной труда.</w:t>
      </w:r>
    </w:p>
    <w:p w:rsidR="00A02857" w:rsidRPr="00A02857" w:rsidRDefault="00A02857" w:rsidP="00A02857">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 xml:space="preserve">6.2.3. </w:t>
      </w:r>
      <w:r w:rsidRPr="00A02857">
        <w:rPr>
          <w:rFonts w:ascii="Times New Roman" w:eastAsia="Times New Roman" w:hAnsi="Times New Roman" w:cs="Times New Roman"/>
          <w:iCs/>
          <w:sz w:val="24"/>
          <w:szCs w:val="24"/>
          <w:lang w:eastAsia="ru-RU"/>
        </w:rPr>
        <w:t xml:space="preserve">Осуществлять финансирование мероприятий по охране труда, в том числе: обучение </w:t>
      </w:r>
      <w:r w:rsidRPr="00A02857">
        <w:rPr>
          <w:rFonts w:ascii="Times New Roman" w:eastAsia="Times New Roman" w:hAnsi="Times New Roman" w:cs="Times New Roman"/>
          <w:bCs/>
          <w:iCs/>
          <w:sz w:val="24"/>
          <w:szCs w:val="24"/>
          <w:lang w:eastAsia="ru-RU"/>
        </w:rPr>
        <w:t>по охране труда</w:t>
      </w:r>
      <w:r w:rsidRPr="00A02857">
        <w:rPr>
          <w:rFonts w:ascii="Times New Roman" w:eastAsia="Times New Roman" w:hAnsi="Times New Roman" w:cs="Times New Roman"/>
          <w:iCs/>
          <w:sz w:val="24"/>
          <w:szCs w:val="24"/>
          <w:lang w:eastAsia="ru-RU"/>
        </w:rPr>
        <w:t xml:space="preserve">, проведение специальной оценки условий труда, оценки профессиональных рисков, обеспечение работников сертифицированными СИЗ </w:t>
      </w:r>
      <w:r w:rsidRPr="00A02857">
        <w:rPr>
          <w:rFonts w:ascii="Times New Roman" w:eastAsia="Times New Roman" w:hAnsi="Times New Roman" w:cs="Times New Roman"/>
          <w:iCs/>
          <w:color w:val="000000"/>
          <w:sz w:val="24"/>
          <w:szCs w:val="24"/>
          <w:lang w:eastAsia="ru-RU"/>
        </w:rPr>
        <w:t xml:space="preserve">и иные мероприятия из всех источников финансирования </w:t>
      </w:r>
      <w:r w:rsidRPr="00A02857">
        <w:rPr>
          <w:rFonts w:ascii="Times New Roman" w:eastAsia="Times New Roman" w:hAnsi="Times New Roman" w:cs="Times New Roman"/>
          <w:color w:val="000000"/>
          <w:sz w:val="24"/>
          <w:szCs w:val="24"/>
          <w:lang w:eastAsia="ru-RU"/>
        </w:rPr>
        <w:t xml:space="preserve">в размере не ниже установленных ст. 225 ТК РФ.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pacing w:val="-6"/>
          <w:sz w:val="24"/>
          <w:szCs w:val="24"/>
          <w:lang w:eastAsia="ru-RU"/>
        </w:rPr>
        <w:t>6.2.4.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A02857">
        <w:rPr>
          <w:rFonts w:ascii="Times New Roman" w:eastAsia="Times New Roman" w:hAnsi="Times New Roman" w:cs="Times New Roman"/>
          <w:bCs/>
          <w:sz w:val="24"/>
          <w:szCs w:val="24"/>
          <w:lang w:eastAsia="ru-RU"/>
        </w:rPr>
        <w:t xml:space="preserve">(до </w:t>
      </w:r>
      <w:r w:rsidRPr="00A02857">
        <w:rPr>
          <w:rFonts w:ascii="Times New Roman" w:eastAsia="Times New Roman" w:hAnsi="Times New Roman" w:cs="Times New Roman"/>
          <w:b/>
          <w:bCs/>
          <w:sz w:val="24"/>
          <w:szCs w:val="24"/>
          <w:lang w:eastAsia="ru-RU"/>
        </w:rPr>
        <w:t>30</w:t>
      </w:r>
      <w:r w:rsidRPr="00A02857">
        <w:rPr>
          <w:rFonts w:ascii="Times New Roman" w:eastAsia="Times New Roman" w:hAnsi="Times New Roman" w:cs="Times New Roman"/>
          <w:bCs/>
          <w:sz w:val="24"/>
          <w:szCs w:val="24"/>
          <w:lang w:eastAsia="ru-RU"/>
        </w:rPr>
        <w:t xml:space="preserve"> процентов)</w:t>
      </w:r>
      <w:r w:rsidRPr="00A02857">
        <w:rPr>
          <w:rFonts w:ascii="Times New Roman" w:eastAsia="Times New Roman" w:hAnsi="Times New Roman" w:cs="Times New Roman"/>
          <w:sz w:val="24"/>
          <w:szCs w:val="24"/>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i/>
          <w:strike/>
          <w:sz w:val="24"/>
          <w:szCs w:val="24"/>
          <w:lang w:eastAsia="ru-RU"/>
        </w:rPr>
      </w:pPr>
      <w:r w:rsidRPr="00A02857">
        <w:rPr>
          <w:rFonts w:ascii="Times New Roman" w:eastAsia="Times New Roman" w:hAnsi="Times New Roman" w:cs="Times New Roman"/>
          <w:sz w:val="24"/>
          <w:szCs w:val="24"/>
          <w:lang w:eastAsia="ru-RU"/>
        </w:rPr>
        <w:t>6.2.5.</w:t>
      </w:r>
      <w:r w:rsidRPr="00A02857">
        <w:rPr>
          <w:rFonts w:ascii="Times New Roman" w:eastAsia="Times New Roman" w:hAnsi="Times New Roman" w:cs="Times New Roman"/>
          <w:sz w:val="24"/>
          <w:szCs w:val="24"/>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6.2.6.</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A02857">
        <w:rPr>
          <w:rFonts w:ascii="Times New Roman" w:eastAsia="Times New Roman" w:hAnsi="Times New Roman" w:cs="Times New Roman"/>
          <w:color w:val="00B050"/>
          <w:sz w:val="24"/>
          <w:szCs w:val="24"/>
          <w:lang w:eastAsia="ru-RU"/>
        </w:rPr>
        <w:t>.</w:t>
      </w:r>
      <w:r w:rsidRPr="00A02857">
        <w:rPr>
          <w:rFonts w:ascii="Times New Roman" w:eastAsia="Times New Roman" w:hAnsi="Times New Roman" w:cs="Times New Roman"/>
          <w:sz w:val="24"/>
          <w:szCs w:val="24"/>
          <w:lang w:eastAsia="ru-RU"/>
        </w:rPr>
        <w:t xml:space="preserve"> Проводить инструктажи по охране труда, стажировку на рабочих местах и проверки знаний требований охраны труда</w:t>
      </w:r>
      <w:r w:rsidRPr="00A02857">
        <w:rPr>
          <w:rFonts w:ascii="Times New Roman" w:eastAsia="Times New Roman" w:hAnsi="Times New Roman" w:cs="Times New Roman"/>
          <w:color w:val="00B050"/>
          <w:sz w:val="24"/>
          <w:szCs w:val="24"/>
          <w:lang w:eastAsia="ru-RU"/>
        </w:rPr>
        <w:t xml:space="preserve">. </w:t>
      </w:r>
      <w:r w:rsidRPr="00A02857">
        <w:rPr>
          <w:rFonts w:ascii="Times New Roman" w:eastAsia="Times New Roman" w:hAnsi="Times New Roman" w:cs="Times New Roman"/>
          <w:sz w:val="24"/>
          <w:szCs w:val="24"/>
          <w:lang w:eastAsia="ru-RU"/>
        </w:rPr>
        <w:t>Не допускать к работе лиц, не прошедших в установленном порядке указанные обучение, инструктаж и проверку знаний требований охраны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eastAsia="x-none"/>
        </w:rPr>
      </w:pPr>
      <w:r w:rsidRPr="00A02857">
        <w:rPr>
          <w:rFonts w:ascii="Times New Roman" w:eastAsia="Times New Roman" w:hAnsi="Times New Roman" w:cs="Times New Roman"/>
          <w:sz w:val="24"/>
          <w:szCs w:val="24"/>
          <w:lang w:eastAsia="x-none"/>
        </w:rPr>
        <w:t>6</w:t>
      </w:r>
      <w:r w:rsidRPr="00A02857">
        <w:rPr>
          <w:rFonts w:ascii="Times New Roman" w:eastAsia="Times New Roman" w:hAnsi="Times New Roman" w:cs="Times New Roman"/>
          <w:sz w:val="24"/>
          <w:szCs w:val="24"/>
          <w:lang w:val="x-none" w:eastAsia="x-none"/>
        </w:rPr>
        <w:t>.</w:t>
      </w:r>
      <w:r w:rsidRPr="00A02857">
        <w:rPr>
          <w:rFonts w:ascii="Times New Roman" w:eastAsia="Times New Roman" w:hAnsi="Times New Roman" w:cs="Times New Roman"/>
          <w:sz w:val="24"/>
          <w:szCs w:val="24"/>
          <w:lang w:eastAsia="x-none"/>
        </w:rPr>
        <w:t>2</w:t>
      </w:r>
      <w:r w:rsidRPr="00A02857">
        <w:rPr>
          <w:rFonts w:ascii="Times New Roman" w:eastAsia="Times New Roman" w:hAnsi="Times New Roman" w:cs="Times New Roman"/>
          <w:sz w:val="24"/>
          <w:szCs w:val="24"/>
          <w:lang w:val="x-none" w:eastAsia="x-none"/>
        </w:rPr>
        <w:t>.</w:t>
      </w:r>
      <w:r w:rsidRPr="00A02857">
        <w:rPr>
          <w:rFonts w:ascii="Times New Roman" w:eastAsia="Times New Roman" w:hAnsi="Times New Roman" w:cs="Times New Roman"/>
          <w:sz w:val="24"/>
          <w:szCs w:val="24"/>
          <w:lang w:eastAsia="x-none"/>
        </w:rPr>
        <w:t>7</w:t>
      </w:r>
      <w:r w:rsidRPr="00A02857">
        <w:rPr>
          <w:rFonts w:ascii="Times New Roman" w:eastAsia="Times New Roman" w:hAnsi="Times New Roman" w:cs="Times New Roman"/>
          <w:sz w:val="24"/>
          <w:szCs w:val="24"/>
          <w:lang w:val="x-none" w:eastAsia="x-none"/>
        </w:rPr>
        <w:t>.</w:t>
      </w:r>
      <w:r w:rsidRPr="00A02857">
        <w:rPr>
          <w:rFonts w:ascii="Times New Roman" w:eastAsia="Times New Roman" w:hAnsi="Times New Roman" w:cs="Times New Roman"/>
          <w:sz w:val="24"/>
          <w:szCs w:val="24"/>
          <w:lang w:eastAsia="x-none"/>
        </w:rPr>
        <w:t xml:space="preserve"> </w:t>
      </w:r>
      <w:r w:rsidRPr="00A02857">
        <w:rPr>
          <w:rFonts w:ascii="Times New Roman" w:eastAsia="Times New Roman" w:hAnsi="Times New Roman" w:cs="Times New Roman"/>
          <w:sz w:val="24"/>
          <w:szCs w:val="24"/>
          <w:lang w:val="x-none" w:eastAsia="x-none"/>
        </w:rPr>
        <w:t>Обеспечить наличие правил, инструкций</w:t>
      </w:r>
      <w:r w:rsidRPr="00A02857">
        <w:rPr>
          <w:rFonts w:ascii="Times New Roman" w:eastAsia="Times New Roman" w:hAnsi="Times New Roman" w:cs="Times New Roman"/>
          <w:sz w:val="24"/>
          <w:szCs w:val="24"/>
          <w:lang w:eastAsia="x-none"/>
        </w:rPr>
        <w:t xml:space="preserve"> по охране труда</w:t>
      </w:r>
      <w:r w:rsidRPr="00A02857">
        <w:rPr>
          <w:rFonts w:ascii="Times New Roman" w:eastAsia="Times New Roman" w:hAnsi="Times New Roman" w:cs="Times New Roman"/>
          <w:sz w:val="24"/>
          <w:szCs w:val="24"/>
          <w:lang w:val="x-none" w:eastAsia="x-none"/>
        </w:rPr>
        <w:t xml:space="preserve"> и других обязательных материалов на рабочих местах.</w:t>
      </w:r>
      <w:r w:rsidRPr="00A02857">
        <w:rPr>
          <w:rFonts w:ascii="Times New Roman" w:eastAsia="Times New Roman" w:hAnsi="Times New Roman" w:cs="Times New Roman"/>
          <w:sz w:val="24"/>
          <w:szCs w:val="24"/>
          <w:lang w:eastAsia="x-none"/>
        </w:rPr>
        <w:t xml:space="preserve"> </w:t>
      </w:r>
    </w:p>
    <w:p w:rsidR="00A02857" w:rsidRPr="00A02857" w:rsidRDefault="00A02857" w:rsidP="00A02857">
      <w:pPr>
        <w:spacing w:after="0" w:line="240" w:lineRule="auto"/>
        <w:ind w:firstLine="709"/>
        <w:jc w:val="both"/>
        <w:rPr>
          <w:rFonts w:ascii="Times New Roman" w:eastAsia="Times New Roman" w:hAnsi="Times New Roman" w:cs="Times New Roman"/>
          <w:bCs/>
          <w:sz w:val="24"/>
          <w:szCs w:val="24"/>
          <w:lang w:eastAsia="x-none"/>
        </w:rPr>
      </w:pPr>
      <w:r w:rsidRPr="00A02857">
        <w:rPr>
          <w:rFonts w:ascii="Times New Roman" w:eastAsia="Times New Roman" w:hAnsi="Times New Roman" w:cs="Times New Roman"/>
          <w:sz w:val="24"/>
          <w:szCs w:val="24"/>
          <w:lang w:eastAsia="x-none"/>
        </w:rPr>
        <w:t>6</w:t>
      </w:r>
      <w:r w:rsidRPr="00A02857">
        <w:rPr>
          <w:rFonts w:ascii="Times New Roman" w:eastAsia="Times New Roman" w:hAnsi="Times New Roman" w:cs="Times New Roman"/>
          <w:sz w:val="24"/>
          <w:szCs w:val="24"/>
          <w:lang w:val="x-none" w:eastAsia="x-none"/>
        </w:rPr>
        <w:t>.</w:t>
      </w:r>
      <w:r w:rsidRPr="00A02857">
        <w:rPr>
          <w:rFonts w:ascii="Times New Roman" w:eastAsia="Times New Roman" w:hAnsi="Times New Roman" w:cs="Times New Roman"/>
          <w:sz w:val="24"/>
          <w:szCs w:val="24"/>
          <w:lang w:eastAsia="x-none"/>
        </w:rPr>
        <w:t>2</w:t>
      </w:r>
      <w:r w:rsidRPr="00A02857">
        <w:rPr>
          <w:rFonts w:ascii="Times New Roman" w:eastAsia="Times New Roman" w:hAnsi="Times New Roman" w:cs="Times New Roman"/>
          <w:sz w:val="24"/>
          <w:szCs w:val="24"/>
          <w:lang w:val="x-none" w:eastAsia="x-none"/>
        </w:rPr>
        <w:t>.</w:t>
      </w:r>
      <w:r w:rsidRPr="00A02857">
        <w:rPr>
          <w:rFonts w:ascii="Times New Roman" w:eastAsia="Times New Roman" w:hAnsi="Times New Roman" w:cs="Times New Roman"/>
          <w:sz w:val="24"/>
          <w:szCs w:val="24"/>
          <w:lang w:eastAsia="x-none"/>
        </w:rPr>
        <w:t>8</w:t>
      </w:r>
      <w:r w:rsidRPr="00A02857">
        <w:rPr>
          <w:rFonts w:ascii="Times New Roman" w:eastAsia="Times New Roman" w:hAnsi="Times New Roman" w:cs="Times New Roman"/>
          <w:sz w:val="24"/>
          <w:szCs w:val="24"/>
          <w:lang w:val="x-none" w:eastAsia="x-none"/>
        </w:rPr>
        <w:t>.</w:t>
      </w:r>
      <w:r w:rsidRPr="00A02857">
        <w:rPr>
          <w:rFonts w:ascii="Times New Roman" w:eastAsia="Times New Roman" w:hAnsi="Times New Roman" w:cs="Times New Roman"/>
          <w:sz w:val="24"/>
          <w:szCs w:val="24"/>
          <w:lang w:eastAsia="x-none"/>
        </w:rPr>
        <w:t xml:space="preserve"> Разработать</w:t>
      </w:r>
      <w:r w:rsidRPr="00A02857">
        <w:rPr>
          <w:rFonts w:ascii="Times New Roman" w:eastAsia="Times New Roman" w:hAnsi="Times New Roman" w:cs="Times New Roman"/>
          <w:sz w:val="24"/>
          <w:szCs w:val="24"/>
          <w:lang w:val="x-none" w:eastAsia="x-none"/>
        </w:rPr>
        <w:t xml:space="preserve"> и утвердить инструкции по охране труда по видам работ </w:t>
      </w:r>
      <w:r w:rsidRPr="00A02857">
        <w:rPr>
          <w:rFonts w:ascii="Times New Roman" w:eastAsia="Times New Roman" w:hAnsi="Times New Roman" w:cs="Times New Roman"/>
          <w:color w:val="000000"/>
          <w:sz w:val="24"/>
          <w:szCs w:val="24"/>
          <w:lang w:val="x-none" w:eastAsia="x-none"/>
        </w:rPr>
        <w:t xml:space="preserve">и </w:t>
      </w:r>
      <w:r w:rsidRPr="00A02857">
        <w:rPr>
          <w:rFonts w:ascii="Times New Roman" w:eastAsia="Times New Roman" w:hAnsi="Times New Roman" w:cs="Times New Roman"/>
          <w:color w:val="000000"/>
          <w:sz w:val="24"/>
          <w:szCs w:val="24"/>
          <w:lang w:eastAsia="x-none"/>
        </w:rPr>
        <w:t>должностям (</w:t>
      </w:r>
      <w:r w:rsidRPr="00A02857">
        <w:rPr>
          <w:rFonts w:ascii="Times New Roman" w:eastAsia="Times New Roman" w:hAnsi="Times New Roman" w:cs="Times New Roman"/>
          <w:color w:val="000000"/>
          <w:sz w:val="24"/>
          <w:szCs w:val="24"/>
          <w:lang w:val="x-none" w:eastAsia="x-none"/>
        </w:rPr>
        <w:t>профессиям</w:t>
      </w:r>
      <w:r w:rsidRPr="00A02857">
        <w:rPr>
          <w:rFonts w:ascii="Times New Roman" w:eastAsia="Times New Roman" w:hAnsi="Times New Roman" w:cs="Times New Roman"/>
          <w:color w:val="000000"/>
          <w:sz w:val="24"/>
          <w:szCs w:val="24"/>
          <w:lang w:eastAsia="x-none"/>
        </w:rPr>
        <w:t>)</w:t>
      </w:r>
      <w:r w:rsidRPr="00A02857">
        <w:rPr>
          <w:rFonts w:ascii="Times New Roman" w:eastAsia="Times New Roman" w:hAnsi="Times New Roman" w:cs="Times New Roman"/>
          <w:color w:val="000000"/>
          <w:sz w:val="24"/>
          <w:szCs w:val="24"/>
          <w:lang w:val="x-none" w:eastAsia="x-none"/>
        </w:rPr>
        <w:t xml:space="preserve"> в соответствии </w:t>
      </w:r>
      <w:r w:rsidRPr="00A02857">
        <w:rPr>
          <w:rFonts w:ascii="Times New Roman" w:eastAsia="Times New Roman" w:hAnsi="Times New Roman" w:cs="Times New Roman"/>
          <w:sz w:val="24"/>
          <w:szCs w:val="24"/>
          <w:lang w:val="x-none" w:eastAsia="x-none"/>
        </w:rPr>
        <w:t>со штатным расписанием и согласовать их с выборным органом первичной профсоюзной организацией.</w:t>
      </w:r>
      <w:r w:rsidRPr="00A02857">
        <w:rPr>
          <w:rFonts w:ascii="Times New Roman" w:eastAsia="Times New Roman" w:hAnsi="Times New Roman" w:cs="Times New Roman"/>
          <w:sz w:val="24"/>
          <w:szCs w:val="24"/>
          <w:lang w:eastAsia="x-none"/>
        </w:rPr>
        <w:t xml:space="preserve"> </w:t>
      </w:r>
      <w:r w:rsidRPr="00A02857">
        <w:rPr>
          <w:rFonts w:ascii="Times New Roman" w:eastAsia="Times New Roman" w:hAnsi="Times New Roman" w:cs="Times New Roman"/>
          <w:bCs/>
          <w:sz w:val="24"/>
          <w:szCs w:val="24"/>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6.2.9.</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Проводить в установленном законодательством Российской Федерации порядке специальную оценку условий труда на </w:t>
      </w:r>
      <w:r w:rsidRPr="00A02857">
        <w:rPr>
          <w:rFonts w:ascii="Times New Roman" w:eastAsia="Times New Roman" w:hAnsi="Times New Roman" w:cs="Times New Roman"/>
          <w:bCs/>
          <w:sz w:val="24"/>
          <w:szCs w:val="24"/>
          <w:lang w:eastAsia="ru-RU"/>
        </w:rPr>
        <w:t xml:space="preserve">всех </w:t>
      </w:r>
      <w:r w:rsidRPr="00A02857">
        <w:rPr>
          <w:rFonts w:ascii="Times New Roman" w:eastAsia="Times New Roman" w:hAnsi="Times New Roman" w:cs="Times New Roman"/>
          <w:sz w:val="24"/>
          <w:szCs w:val="24"/>
          <w:lang w:eastAsia="ru-RU"/>
        </w:rPr>
        <w:t>рабочих местах.</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Обеспечив</w:t>
      </w:r>
      <w:r w:rsidRPr="00A02857">
        <w:rPr>
          <w:rFonts w:ascii="Times New Roman" w:eastAsia="Times New Roman" w:hAnsi="Times New Roman" w:cs="Times New Roman"/>
          <w:bCs/>
          <w:sz w:val="24"/>
          <w:szCs w:val="24"/>
          <w:lang w:eastAsia="ru-RU"/>
        </w:rPr>
        <w:t>ать</w:t>
      </w:r>
      <w:r w:rsidRPr="00A02857">
        <w:rPr>
          <w:rFonts w:ascii="Times New Roman" w:eastAsia="Times New Roman" w:hAnsi="Times New Roman" w:cs="Times New Roman"/>
          <w:sz w:val="24"/>
          <w:szCs w:val="24"/>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A02857" w:rsidRPr="00A02857" w:rsidRDefault="00A02857" w:rsidP="00A02857">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6.2.10. </w:t>
      </w:r>
      <w:r w:rsidRPr="00A02857">
        <w:rPr>
          <w:rFonts w:ascii="Times New Roman" w:eastAsia="Times New Roman" w:hAnsi="Times New Roman" w:cs="Times New Roman"/>
          <w:iCs/>
          <w:sz w:val="24"/>
          <w:szCs w:val="24"/>
          <w:lang w:eastAsia="ru-RU"/>
        </w:rPr>
        <w:t>Предоставлять гарантии и</w:t>
      </w:r>
      <w:r w:rsidRPr="00A02857">
        <w:rPr>
          <w:rFonts w:ascii="Times New Roman" w:eastAsia="Times New Roman" w:hAnsi="Times New Roman" w:cs="Times New Roman"/>
          <w:sz w:val="24"/>
          <w:szCs w:val="24"/>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02857" w:rsidRPr="00A02857" w:rsidRDefault="00A02857" w:rsidP="00A02857">
      <w:p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bCs/>
          <w:sz w:val="24"/>
          <w:szCs w:val="24"/>
          <w:lang w:eastAsia="ru-RU"/>
        </w:rPr>
        <w:t>Сохранять за работником</w:t>
      </w:r>
      <w:r w:rsidRPr="00A02857">
        <w:rPr>
          <w:rFonts w:ascii="Times New Roman" w:eastAsia="Times New Roman" w:hAnsi="Times New Roman" w:cs="Times New Roman"/>
          <w:sz w:val="24"/>
          <w:szCs w:val="24"/>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6.2.11. Обеспечить реализацию мероприятий по оценке и управлению профессиональными рисками.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A02857">
        <w:rPr>
          <w:rFonts w:ascii="Times New Roman" w:eastAsia="Times New Roman" w:hAnsi="Times New Roman" w:cs="Times New Roman"/>
          <w:sz w:val="24"/>
          <w:szCs w:val="24"/>
          <w:lang w:eastAsia="ru-RU"/>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p>
    <w:p w:rsidR="00A02857" w:rsidRPr="00A02857" w:rsidRDefault="00A02857" w:rsidP="00A02857">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A02857" w:rsidRPr="00A02857" w:rsidRDefault="00A02857" w:rsidP="00A02857">
      <w:p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A02857" w:rsidRPr="00A02857" w:rsidRDefault="00A02857" w:rsidP="00A02857">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 xml:space="preserve">6.2.16. Обеспечивать за счет средств работодателя обязательное психиатрическое освидетельствование работников в соответствии </w:t>
      </w:r>
      <w:r w:rsidRPr="00A02857">
        <w:rPr>
          <w:rFonts w:ascii="Times New Roman" w:eastAsia="Times New Roman" w:hAnsi="Times New Roman" w:cs="Times New Roman"/>
          <w:color w:val="000000"/>
          <w:sz w:val="24"/>
          <w:szCs w:val="24"/>
          <w:lang w:eastAsia="ru-RU"/>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A02857" w:rsidRPr="00A02857" w:rsidRDefault="00A02857" w:rsidP="00A02857">
      <w:pPr>
        <w:tabs>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6.2.18.</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Обеспечить наличие аптечек первой помощи работникам, питьевой воды.</w:t>
      </w:r>
    </w:p>
    <w:p w:rsidR="00A02857" w:rsidRPr="00A02857" w:rsidRDefault="00A02857" w:rsidP="00A02857">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6.2.19.  Обеспечивать контроль за соблюдением работниками требований, правил и инструкций по охране труда.</w:t>
      </w:r>
    </w:p>
    <w:p w:rsidR="00A02857" w:rsidRPr="00A02857" w:rsidRDefault="00A02857" w:rsidP="00A02857">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 xml:space="preserve">6.2.20. </w:t>
      </w:r>
      <w:r w:rsidRPr="00A02857">
        <w:rPr>
          <w:rFonts w:ascii="Times New Roman" w:eastAsia="Times New Roman" w:hAnsi="Times New Roman" w:cs="Times New Roman"/>
          <w:color w:val="000000"/>
          <w:sz w:val="24"/>
          <w:szCs w:val="24"/>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02857">
        <w:rPr>
          <w:rFonts w:ascii="Times New Roman" w:eastAsia="Times New Roman" w:hAnsi="Times New Roman" w:cs="Times New Roman"/>
          <w:bCs/>
          <w:color w:val="000000"/>
          <w:sz w:val="24"/>
          <w:szCs w:val="24"/>
          <w:lang w:eastAsia="ru-RU"/>
        </w:rPr>
        <w:t>комиссии</w:t>
      </w:r>
      <w:r w:rsidRPr="00A02857">
        <w:rPr>
          <w:rFonts w:ascii="Times New Roman" w:eastAsia="Times New Roman" w:hAnsi="Times New Roman" w:cs="Times New Roman"/>
          <w:color w:val="000000"/>
          <w:sz w:val="24"/>
          <w:szCs w:val="24"/>
          <w:lang w:eastAsia="ru-RU"/>
        </w:rPr>
        <w:t xml:space="preserve"> по охране труда беспрепятственное посещение образовательн</w:t>
      </w:r>
      <w:r w:rsidRPr="00A02857">
        <w:rPr>
          <w:rFonts w:ascii="Times New Roman" w:eastAsia="Times New Roman" w:hAnsi="Times New Roman" w:cs="Times New Roman"/>
          <w:bCs/>
          <w:color w:val="000000"/>
          <w:sz w:val="24"/>
          <w:szCs w:val="24"/>
          <w:lang w:eastAsia="ru-RU"/>
        </w:rPr>
        <w:t>ой</w:t>
      </w:r>
      <w:r w:rsidRPr="00A02857">
        <w:rPr>
          <w:rFonts w:ascii="Times New Roman" w:eastAsia="Times New Roman" w:hAnsi="Times New Roman" w:cs="Times New Roman"/>
          <w:color w:val="000000"/>
          <w:sz w:val="24"/>
          <w:szCs w:val="24"/>
          <w:lang w:eastAsia="ru-RU"/>
        </w:rPr>
        <w:t xml:space="preserve"> организаци</w:t>
      </w:r>
      <w:r w:rsidRPr="00A02857">
        <w:rPr>
          <w:rFonts w:ascii="Times New Roman" w:eastAsia="Times New Roman" w:hAnsi="Times New Roman" w:cs="Times New Roman"/>
          <w:b/>
          <w:color w:val="000000"/>
          <w:sz w:val="24"/>
          <w:szCs w:val="24"/>
          <w:lang w:eastAsia="ru-RU"/>
        </w:rPr>
        <w:t>и</w:t>
      </w:r>
      <w:r w:rsidRPr="00A02857">
        <w:rPr>
          <w:rFonts w:ascii="Times New Roman" w:eastAsia="Times New Roman" w:hAnsi="Times New Roman" w:cs="Times New Roman"/>
          <w:color w:val="000000"/>
          <w:sz w:val="24"/>
          <w:szCs w:val="24"/>
          <w:lang w:eastAsia="ru-RU"/>
        </w:rPr>
        <w:t xml:space="preserve">, </w:t>
      </w:r>
      <w:r w:rsidRPr="00A02857">
        <w:rPr>
          <w:rFonts w:ascii="Times New Roman" w:eastAsia="Times New Roman" w:hAnsi="Times New Roman" w:cs="Times New Roman"/>
          <w:bCs/>
          <w:color w:val="000000"/>
          <w:sz w:val="24"/>
          <w:szCs w:val="24"/>
          <w:lang w:eastAsia="ru-RU"/>
        </w:rPr>
        <w:t>ее</w:t>
      </w:r>
      <w:r w:rsidRPr="00A02857">
        <w:rPr>
          <w:rFonts w:ascii="Times New Roman" w:eastAsia="Times New Roman" w:hAnsi="Times New Roman" w:cs="Times New Roman"/>
          <w:color w:val="000000"/>
          <w:sz w:val="24"/>
          <w:szCs w:val="24"/>
          <w:lang w:eastAsia="ru-RU"/>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02857" w:rsidRPr="00A02857" w:rsidRDefault="00A02857" w:rsidP="00A02857">
      <w:pPr>
        <w:tabs>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6.2.21.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Работодатель гарантирует наличие оборудованного помещения для отдыха работников образовательной организации и приёма пищи.</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02857" w:rsidRPr="00A02857" w:rsidRDefault="00A02857" w:rsidP="00A02857">
      <w:pPr>
        <w:spacing w:after="0" w:line="240" w:lineRule="auto"/>
        <w:ind w:firstLine="709"/>
        <w:jc w:val="both"/>
        <w:rPr>
          <w:rFonts w:ascii="Times New Roman" w:eastAsia="Times New Roman" w:hAnsi="Times New Roman" w:cs="Times New Roman"/>
          <w:b/>
          <w:sz w:val="24"/>
          <w:szCs w:val="24"/>
          <w:lang w:eastAsia="ru-RU"/>
        </w:rPr>
      </w:pPr>
      <w:r w:rsidRPr="00A02857">
        <w:rPr>
          <w:rFonts w:ascii="Times New Roman" w:eastAsia="Times New Roman" w:hAnsi="Times New Roman" w:cs="Times New Roman"/>
          <w:b/>
          <w:sz w:val="24"/>
          <w:szCs w:val="24"/>
          <w:lang w:eastAsia="ru-RU"/>
        </w:rPr>
        <w:t>6.3. Работники обязуются:</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6.3.2. Проходить обучение по охране труда, оказанию первой помощи пострадавшим,</w:t>
      </w:r>
      <w:r w:rsidRPr="00A02857">
        <w:rPr>
          <w:rFonts w:ascii="Times New Roman" w:eastAsia="Times New Roman" w:hAnsi="Times New Roman" w:cs="Times New Roman"/>
          <w:color w:val="00B050"/>
          <w:sz w:val="24"/>
          <w:szCs w:val="24"/>
          <w:lang w:eastAsia="ru-RU"/>
        </w:rPr>
        <w:t xml:space="preserve"> </w:t>
      </w:r>
      <w:r w:rsidRPr="00A02857">
        <w:rPr>
          <w:rFonts w:ascii="Times New Roman" w:eastAsia="Times New Roman" w:hAnsi="Times New Roman" w:cs="Times New Roman"/>
          <w:sz w:val="24"/>
          <w:szCs w:val="24"/>
          <w:lang w:eastAsia="ru-RU"/>
        </w:rPr>
        <w:t>правильному применению средств индивидуальной защиты</w:t>
      </w:r>
      <w:r w:rsidRPr="00A02857">
        <w:rPr>
          <w:rFonts w:ascii="Times New Roman" w:eastAsia="Times New Roman" w:hAnsi="Times New Roman" w:cs="Times New Roman"/>
          <w:color w:val="00B050"/>
          <w:sz w:val="24"/>
          <w:szCs w:val="24"/>
          <w:lang w:eastAsia="ru-RU"/>
        </w:rPr>
        <w:t>,</w:t>
      </w:r>
      <w:r w:rsidRPr="00A02857">
        <w:rPr>
          <w:rFonts w:ascii="Times New Roman" w:eastAsia="Times New Roman" w:hAnsi="Times New Roman" w:cs="Times New Roman"/>
          <w:sz w:val="24"/>
          <w:szCs w:val="24"/>
          <w:lang w:eastAsia="ru-RU"/>
        </w:rPr>
        <w:t xml:space="preserve"> инструктаж по охране труда, проверку знаний требований охраны труда.</w:t>
      </w:r>
    </w:p>
    <w:p w:rsidR="00A02857" w:rsidRPr="00A02857" w:rsidRDefault="00A02857" w:rsidP="00A02857">
      <w:pPr>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6.3.3. Проходить обязательные предварительные при поступлении на работу и периодические медицинские осмотры </w:t>
      </w:r>
      <w:r w:rsidRPr="00A02857">
        <w:rPr>
          <w:rFonts w:ascii="Times New Roman" w:eastAsia="Times New Roman" w:hAnsi="Times New Roman" w:cs="Times New Roman"/>
          <w:bCs/>
          <w:sz w:val="24"/>
          <w:szCs w:val="24"/>
          <w:lang w:eastAsia="ru-RU"/>
        </w:rPr>
        <w:t>(психиатрические освидетельствования),</w:t>
      </w:r>
      <w:r w:rsidRPr="00A02857">
        <w:rPr>
          <w:rFonts w:ascii="Times New Roman" w:eastAsia="Times New Roman" w:hAnsi="Times New Roman" w:cs="Times New Roman"/>
          <w:sz w:val="24"/>
          <w:szCs w:val="24"/>
          <w:lang w:eastAsia="ru-RU"/>
        </w:rPr>
        <w:t xml:space="preserve"> а также внеочередные медицинские осмотры </w:t>
      </w:r>
      <w:r w:rsidRPr="00A02857">
        <w:rPr>
          <w:rFonts w:ascii="Times New Roman" w:eastAsia="Times New Roman" w:hAnsi="Times New Roman" w:cs="Times New Roman"/>
          <w:bCs/>
          <w:sz w:val="24"/>
          <w:szCs w:val="24"/>
          <w:lang w:eastAsia="ru-RU"/>
        </w:rPr>
        <w:t>(психиатрические освидетельствования)</w:t>
      </w:r>
      <w:r w:rsidRPr="00A02857">
        <w:rPr>
          <w:rFonts w:ascii="Times New Roman" w:eastAsia="Times New Roman" w:hAnsi="Times New Roman" w:cs="Times New Roman"/>
          <w:sz w:val="24"/>
          <w:szCs w:val="24"/>
          <w:lang w:eastAsia="ru-RU"/>
        </w:rPr>
        <w:t xml:space="preserve"> в соответствии с медицинскими рекомендациями за счет средств работодателя.</w:t>
      </w:r>
    </w:p>
    <w:p w:rsidR="00A02857" w:rsidRPr="00A02857" w:rsidRDefault="00A02857" w:rsidP="00A028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6.3.4. Правильно применять средства индивидуальной и коллективной защиты.</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sz w:val="24"/>
          <w:szCs w:val="24"/>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sz w:val="24"/>
          <w:szCs w:val="24"/>
          <w:lang w:eastAsia="ru-RU"/>
        </w:rPr>
        <w:t>6.4. Выборный орган первичной профсоюзной организации обязуется: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r w:rsidRPr="00A02857">
        <w:rPr>
          <w:rFonts w:ascii="Times New Roman" w:eastAsia="Times New Roman" w:hAnsi="Times New Roman" w:cs="Times New Roman"/>
          <w:sz w:val="24"/>
          <w:szCs w:val="24"/>
          <w:lang w:eastAsia="ru-RU"/>
        </w:rPr>
        <w:lastRenderedPageBreak/>
        <w:t xml:space="preserve">контроля за состоянием охраны труда в учебных </w:t>
      </w:r>
      <w:r w:rsidRPr="00A02857">
        <w:rPr>
          <w:rFonts w:ascii="Times New Roman" w:eastAsia="Times New Roman" w:hAnsi="Times New Roman" w:cs="Times New Roman"/>
          <w:bCs/>
          <w:sz w:val="24"/>
          <w:szCs w:val="24"/>
          <w:lang w:eastAsia="ru-RU"/>
        </w:rPr>
        <w:t>кабинетах,</w:t>
      </w:r>
      <w:r w:rsidRPr="00A02857">
        <w:rPr>
          <w:rFonts w:ascii="Times New Roman" w:eastAsia="Times New Roman" w:hAnsi="Times New Roman" w:cs="Times New Roman"/>
          <w:sz w:val="24"/>
          <w:szCs w:val="24"/>
          <w:lang w:eastAsia="ru-RU"/>
        </w:rPr>
        <w:t xml:space="preserve"> аудиториях, лабораториях, производственных и других помещениях.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по охране труда;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по проведению специальной оценки условий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6.4.6.</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6.4.7.</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Обращаться к р</w:t>
      </w:r>
      <w:r w:rsidRPr="00A02857">
        <w:rPr>
          <w:rFonts w:ascii="Times New Roman" w:eastAsia="Times New Roman" w:hAnsi="Times New Roman" w:cs="Times New Roman"/>
          <w:bCs/>
          <w:sz w:val="24"/>
          <w:szCs w:val="24"/>
          <w:lang w:eastAsia="ru-RU"/>
        </w:rPr>
        <w:t>аботодателю</w:t>
      </w:r>
      <w:r w:rsidRPr="00A02857">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6.4.8.</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Обеспечивать участие уполномоченных </w:t>
      </w:r>
      <w:r w:rsidRPr="00A02857">
        <w:rPr>
          <w:rFonts w:ascii="Times New Roman" w:eastAsia="Times New Roman" w:hAnsi="Times New Roman" w:cs="Times New Roman"/>
          <w:color w:val="000000"/>
          <w:sz w:val="24"/>
          <w:szCs w:val="24"/>
          <w:lang w:eastAsia="ru-RU"/>
        </w:rPr>
        <w:t xml:space="preserve">(доверенных) лиц </w:t>
      </w:r>
      <w:r w:rsidRPr="00A02857">
        <w:rPr>
          <w:rFonts w:ascii="Times New Roman" w:eastAsia="Times New Roman" w:hAnsi="Times New Roman" w:cs="Times New Roman"/>
          <w:sz w:val="24"/>
          <w:szCs w:val="24"/>
          <w:lang w:eastAsia="ru-RU"/>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p>
    <w:p w:rsidR="00A02857" w:rsidRPr="00A02857" w:rsidRDefault="00A02857" w:rsidP="00A02857">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sz w:val="24"/>
          <w:szCs w:val="24"/>
          <w:lang w:eastAsia="ru-RU"/>
        </w:rPr>
        <w:t>VII. ПОДДЕРЖКА МОЛОДЫХ ПЕДАГОГОВ</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7.1.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bCs/>
          <w:sz w:val="24"/>
          <w:szCs w:val="24"/>
          <w:lang w:eastAsia="ru-RU"/>
        </w:rPr>
        <w:t xml:space="preserve">Стороны определяют следующие приоритетные направления в совместной деятельности </w:t>
      </w:r>
      <w:r w:rsidRPr="00A02857">
        <w:rPr>
          <w:rFonts w:ascii="Times New Roman" w:eastAsia="Times New Roman" w:hAnsi="Times New Roman" w:cs="Times New Roman"/>
          <w:sz w:val="24"/>
          <w:szCs w:val="24"/>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материальное и моральное поощрение молодых педагогов;</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проведение культурно-массовой, физкультурно-оздоровительной и спортивной работы;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активное обучение и молодежного профсоюзного актива;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создание Совета молодых педагогов.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7.2.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A02857">
        <w:rPr>
          <w:rFonts w:ascii="Times New Roman" w:eastAsia="Times New Roman" w:hAnsi="Times New Roman" w:cs="Times New Roman"/>
          <w:sz w:val="24"/>
          <w:szCs w:val="24"/>
          <w:lang w:eastAsia="ru-RU"/>
        </w:rPr>
        <w:lastRenderedPageBreak/>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7.3.</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bCs/>
          <w:sz w:val="24"/>
          <w:szCs w:val="24"/>
          <w:lang w:eastAsia="ru-RU"/>
        </w:rPr>
        <w:t>Выборный орган первичной профсоюзной организации</w:t>
      </w:r>
      <w:r w:rsidRPr="00A02857">
        <w:rPr>
          <w:rFonts w:ascii="Times New Roman" w:eastAsia="Times New Roman" w:hAnsi="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7.4.</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Работодатель обязуется: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предоставлять Совету молодых педагогов помещение для проведения заседаний и мероприятий.</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7.5.</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комиссии по тарификации;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комиссии по распределению стимулирующей части фонда оплаты труда;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 xml:space="preserve">комиссии по социальному страхованию;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комиссии по урегулированию споров между участниками образовательных отношений.</w:t>
      </w:r>
    </w:p>
    <w:p w:rsidR="00A02857" w:rsidRPr="00A02857" w:rsidRDefault="00A02857" w:rsidP="00A02857">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A02857" w:rsidRPr="00A02857" w:rsidRDefault="00A02857" w:rsidP="00A02857">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sz w:val="24"/>
          <w:szCs w:val="24"/>
          <w:lang w:eastAsia="ru-RU"/>
        </w:rPr>
        <w:t>VIII. ПРОФЕССИОНАЛЬНОЕ РАЗВИТИЕ РАБОТНИКОВ</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8.1. Стороны договорились о том, что:</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A02857" w:rsidRPr="00A02857" w:rsidRDefault="00A02857" w:rsidP="00A02857">
      <w:pPr>
        <w:spacing w:after="0" w:line="240" w:lineRule="auto"/>
        <w:ind w:firstLine="709"/>
        <w:contextualSpacing/>
        <w:jc w:val="both"/>
        <w:rPr>
          <w:rFonts w:ascii="Times New Roman" w:eastAsia="Calibri" w:hAnsi="Times New Roman" w:cs="Times New Roman"/>
          <w:sz w:val="24"/>
          <w:szCs w:val="24"/>
        </w:rPr>
      </w:pPr>
      <w:r w:rsidRPr="00A02857">
        <w:rPr>
          <w:rFonts w:ascii="Times New Roman" w:eastAsia="Calibri"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A02857" w:rsidRPr="00A02857" w:rsidRDefault="00A02857" w:rsidP="00A02857">
      <w:pPr>
        <w:spacing w:after="0" w:line="240" w:lineRule="auto"/>
        <w:ind w:firstLine="709"/>
        <w:contextualSpacing/>
        <w:jc w:val="both"/>
        <w:rPr>
          <w:rFonts w:ascii="Times New Roman" w:eastAsia="Calibri" w:hAnsi="Times New Roman" w:cs="Times New Roman"/>
          <w:sz w:val="24"/>
          <w:szCs w:val="24"/>
        </w:rPr>
      </w:pPr>
      <w:r w:rsidRPr="00A02857">
        <w:rPr>
          <w:rFonts w:ascii="Times New Roman" w:eastAsia="Times New Roman" w:hAnsi="Times New Roman" w:cs="Times New Roman"/>
          <w:sz w:val="24"/>
          <w:szCs w:val="24"/>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02857">
        <w:rPr>
          <w:rFonts w:ascii="Times New Roman" w:eastAsia="Calibri" w:hAnsi="Times New Roman" w:cs="Times New Roman"/>
          <w:sz w:val="24"/>
          <w:szCs w:val="24"/>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8.1.3. Работодатель не </w:t>
      </w:r>
      <w:r w:rsidRPr="00A02857">
        <w:rPr>
          <w:rFonts w:ascii="Times New Roman" w:eastAsia="Times New Roman" w:hAnsi="Times New Roman" w:cs="Times New Roman"/>
          <w:color w:val="000000"/>
          <w:sz w:val="24"/>
          <w:szCs w:val="24"/>
          <w:lang w:eastAsia="ru-RU"/>
        </w:rPr>
        <w:t xml:space="preserve">вправе обязывать работников осуществлять </w:t>
      </w:r>
      <w:r w:rsidRPr="00A02857">
        <w:rPr>
          <w:rFonts w:ascii="Times New Roman" w:eastAsia="Times New Roman" w:hAnsi="Times New Roman" w:cs="Times New Roman"/>
          <w:sz w:val="24"/>
          <w:szCs w:val="24"/>
          <w:lang w:eastAsia="ru-RU"/>
        </w:rPr>
        <w:t>дополнительное профессиональное образование за счет их собственных средств</w:t>
      </w:r>
      <w:r w:rsidRPr="00A02857">
        <w:rPr>
          <w:rFonts w:ascii="Times New Roman" w:eastAsia="Times New Roman" w:hAnsi="Times New Roman" w:cs="Times New Roman"/>
          <w:color w:val="000000"/>
          <w:sz w:val="24"/>
          <w:szCs w:val="24"/>
          <w:lang w:eastAsia="ru-RU"/>
        </w:rPr>
        <w:t>, в том числе такие условия не могут быть включены в трудовые договоры</w:t>
      </w:r>
      <w:r w:rsidRPr="00A02857">
        <w:rPr>
          <w:rFonts w:ascii="Times New Roman" w:eastAsia="Times New Roman" w:hAnsi="Times New Roman" w:cs="Times New Roman"/>
          <w:sz w:val="24"/>
          <w:szCs w:val="24"/>
          <w:lang w:eastAsia="ru-RU"/>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A02857">
        <w:rPr>
          <w:rFonts w:ascii="Times New Roman" w:eastAsia="Times New Roman" w:hAnsi="Times New Roman" w:cs="Times New Roman"/>
          <w:sz w:val="24"/>
          <w:szCs w:val="24"/>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A02857">
        <w:rPr>
          <w:rFonts w:ascii="Times New Roman" w:eastAsia="Calibri" w:hAnsi="Times New Roman" w:cs="Times New Roman"/>
          <w:color w:val="000000"/>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02857">
        <w:rPr>
          <w:rFonts w:ascii="Times New Roman" w:eastAsia="Times New Roman" w:hAnsi="Times New Roman" w:cs="Times New Roman"/>
          <w:color w:val="000000"/>
          <w:sz w:val="24"/>
          <w:szCs w:val="24"/>
          <w:lang w:eastAsia="ru-RU"/>
        </w:rPr>
        <w:t xml:space="preserve">целенаправленного </w:t>
      </w:r>
      <w:r w:rsidRPr="00A02857">
        <w:rPr>
          <w:rFonts w:ascii="Times New Roman" w:eastAsia="Times New Roman" w:hAnsi="Times New Roman" w:cs="Times New Roman"/>
          <w:color w:val="000000"/>
          <w:sz w:val="24"/>
          <w:szCs w:val="24"/>
          <w:lang w:eastAsia="ru-RU"/>
        </w:rPr>
        <w:lastRenderedPageBreak/>
        <w:t xml:space="preserve">совершенствования (получения новой) компетенции (квалификации) работника. При этом, </w:t>
      </w:r>
      <w:r w:rsidRPr="00A02857">
        <w:rPr>
          <w:rFonts w:ascii="Times New Roman" w:eastAsia="Times New Roman" w:hAnsi="Times New Roman" w:cs="Times New Roman"/>
          <w:bCs/>
          <w:color w:val="000000"/>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02857">
        <w:rPr>
          <w:rFonts w:ascii="Times New Roman" w:eastAsia="Times New Roman" w:hAnsi="Times New Roman" w:cs="Times New Roman"/>
          <w:color w:val="000000"/>
          <w:sz w:val="24"/>
          <w:szCs w:val="24"/>
          <w:lang w:eastAsia="ru-RU"/>
        </w:rPr>
        <w:t>м</w:t>
      </w:r>
      <w:r w:rsidRPr="00A02857">
        <w:rPr>
          <w:rFonts w:ascii="Times New Roman" w:eastAsia="Times New Roman" w:hAnsi="Times New Roman" w:cs="Times New Roman"/>
          <w:bCs/>
          <w:color w:val="000000"/>
          <w:sz w:val="24"/>
          <w:szCs w:val="24"/>
          <w:lang w:eastAsia="ru-RU"/>
        </w:rPr>
        <w:t>инимальный объём не менее 36 часов для всех категорий работников (для молодых специалистов – не менее 72 часов)</w:t>
      </w:r>
      <w:r w:rsidRPr="00A02857">
        <w:rPr>
          <w:rFonts w:ascii="Times New Roman" w:eastAsia="Times New Roman" w:hAnsi="Times New Roman" w:cs="Times New Roman"/>
          <w:sz w:val="24"/>
          <w:szCs w:val="24"/>
          <w:lang w:eastAsia="ru-RU"/>
        </w:rPr>
        <w:t>, а объём освоения программ профессиональной переподготовки – не менее 250 часов</w:t>
      </w:r>
      <w:r w:rsidRPr="00A02857">
        <w:rPr>
          <w:rFonts w:ascii="Times New Roman" w:eastAsia="Times New Roman" w:hAnsi="Times New Roman" w:cs="Times New Roman"/>
          <w:bCs/>
          <w:color w:val="000000"/>
          <w:sz w:val="24"/>
          <w:szCs w:val="24"/>
          <w:lang w:eastAsia="ru-RU"/>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8.1.5. </w:t>
      </w:r>
      <w:r w:rsidRPr="00A02857">
        <w:rPr>
          <w:rFonts w:ascii="Times New Roman" w:eastAsia="Times New Roman" w:hAnsi="Times New Roman" w:cs="Times New Roman"/>
          <w:color w:val="000000"/>
          <w:sz w:val="24"/>
          <w:szCs w:val="24"/>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8.1.6. При направлении работника на дополнительное профессиональное образование </w:t>
      </w:r>
      <w:r w:rsidRPr="00A02857">
        <w:rPr>
          <w:rFonts w:ascii="Times New Roman" w:eastAsia="Calibri" w:hAnsi="Times New Roman" w:cs="Times New Roman"/>
          <w:color w:val="000000"/>
          <w:sz w:val="24"/>
          <w:szCs w:val="24"/>
        </w:rPr>
        <w:t xml:space="preserve">с отрывом от работы </w:t>
      </w:r>
      <w:r w:rsidRPr="00A02857">
        <w:rPr>
          <w:rFonts w:ascii="Times New Roman" w:eastAsia="Times New Roman" w:hAnsi="Times New Roman" w:cs="Times New Roman"/>
          <w:sz w:val="24"/>
          <w:szCs w:val="24"/>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A02857">
        <w:rPr>
          <w:rFonts w:ascii="Times New Roman" w:eastAsia="Times New Roman" w:hAnsi="Times New Roman" w:cs="Times New Roman"/>
          <w:color w:val="000000"/>
          <w:sz w:val="24"/>
          <w:szCs w:val="24"/>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A02857">
        <w:rPr>
          <w:rFonts w:ascii="Times New Roman" w:eastAsia="Times New Roman" w:hAnsi="Times New Roman" w:cs="Times New Roman"/>
          <w:sz w:val="24"/>
          <w:szCs w:val="24"/>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A02857">
        <w:rPr>
          <w:rFonts w:ascii="Times New Roman" w:eastAsia="Times New Roman" w:hAnsi="Times New Roman" w:cs="Times New Roman"/>
          <w:sz w:val="24"/>
          <w:szCs w:val="24"/>
          <w:lang w:eastAsia="ru-RU"/>
        </w:rPr>
        <w:br/>
        <w:t>173-177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8.1.9. Гарантии и компенсации, предусмотренные статьями </w:t>
      </w:r>
      <w:r w:rsidRPr="00A02857">
        <w:rPr>
          <w:rFonts w:ascii="Times New Roman" w:eastAsia="Times New Roman" w:hAnsi="Times New Roman" w:cs="Times New Roman"/>
          <w:sz w:val="24"/>
          <w:szCs w:val="24"/>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92D050"/>
          <w:sz w:val="24"/>
          <w:szCs w:val="24"/>
          <w:lang w:eastAsia="ru-RU"/>
        </w:rPr>
      </w:pPr>
    </w:p>
    <w:p w:rsidR="00A02857" w:rsidRPr="00A02857" w:rsidRDefault="00A02857" w:rsidP="00A02857">
      <w:pPr>
        <w:spacing w:after="0" w:line="240" w:lineRule="auto"/>
        <w:jc w:val="center"/>
        <w:rPr>
          <w:rFonts w:ascii="Times New Roman" w:eastAsia="Times New Roman" w:hAnsi="Times New Roman" w:cs="Times New Roman"/>
          <w:b/>
          <w:color w:val="000000"/>
          <w:sz w:val="24"/>
          <w:szCs w:val="24"/>
          <w:lang w:eastAsia="ru-RU"/>
        </w:rPr>
      </w:pPr>
      <w:r w:rsidRPr="00A02857">
        <w:rPr>
          <w:rFonts w:ascii="Times New Roman" w:eastAsia="Times New Roman" w:hAnsi="Times New Roman" w:cs="Times New Roman"/>
          <w:b/>
          <w:color w:val="000000"/>
          <w:sz w:val="24"/>
          <w:szCs w:val="24"/>
          <w:lang w:val="en-US" w:eastAsia="ru-RU"/>
        </w:rPr>
        <w:t>IX</w:t>
      </w:r>
      <w:r w:rsidRPr="00A02857">
        <w:rPr>
          <w:rFonts w:ascii="Times New Roman" w:eastAsia="Times New Roman" w:hAnsi="Times New Roman" w:cs="Times New Roman"/>
          <w:b/>
          <w:color w:val="000000"/>
          <w:sz w:val="24"/>
          <w:szCs w:val="24"/>
          <w:lang w:eastAsia="ru-RU"/>
        </w:rPr>
        <w:t>. ПЕНСИОННОЕ ОБЕСПЕЧЕНИЕ.</w:t>
      </w:r>
    </w:p>
    <w:p w:rsidR="00A02857" w:rsidRPr="00A02857" w:rsidRDefault="00A02857" w:rsidP="00A02857">
      <w:pPr>
        <w:spacing w:after="0" w:line="240" w:lineRule="auto"/>
        <w:ind w:firstLine="709"/>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eastAsia="x-none"/>
        </w:rPr>
        <w:t>9</w:t>
      </w:r>
      <w:r w:rsidRPr="00A02857">
        <w:rPr>
          <w:rFonts w:ascii="Times New Roman" w:eastAsia="Times New Roman" w:hAnsi="Times New Roman" w:cs="Times New Roman"/>
          <w:color w:val="000000"/>
          <w:sz w:val="24"/>
          <w:szCs w:val="24"/>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lastRenderedPageBreak/>
        <w:tab/>
      </w:r>
      <w:r w:rsidRPr="00A02857">
        <w:rPr>
          <w:rFonts w:ascii="Times New Roman" w:eastAsia="Times New Roman" w:hAnsi="Times New Roman" w:cs="Times New Roman"/>
          <w:color w:val="000000"/>
          <w:sz w:val="24"/>
          <w:szCs w:val="24"/>
          <w:lang w:eastAsia="x-none"/>
        </w:rPr>
        <w:t>9</w:t>
      </w:r>
      <w:r w:rsidRPr="00A02857">
        <w:rPr>
          <w:rFonts w:ascii="Times New Roman" w:eastAsia="Times New Roman" w:hAnsi="Times New Roman" w:cs="Times New Roman"/>
          <w:color w:val="000000"/>
          <w:sz w:val="24"/>
          <w:szCs w:val="24"/>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A02857">
        <w:rPr>
          <w:rFonts w:ascii="Times New Roman" w:eastAsia="Times New Roman" w:hAnsi="Times New Roman" w:cs="Times New Roman"/>
          <w:color w:val="000000"/>
          <w:sz w:val="24"/>
          <w:szCs w:val="24"/>
          <w:lang w:eastAsia="x-none"/>
        </w:rPr>
        <w:t xml:space="preserve">работодатель </w:t>
      </w:r>
      <w:r w:rsidRPr="00A02857">
        <w:rPr>
          <w:rFonts w:ascii="Times New Roman" w:eastAsia="Times New Roman" w:hAnsi="Times New Roman" w:cs="Times New Roman"/>
          <w:color w:val="000000"/>
          <w:sz w:val="24"/>
          <w:szCs w:val="24"/>
          <w:lang w:val="x-none" w:eastAsia="x-none"/>
        </w:rPr>
        <w:t>провод</w:t>
      </w:r>
      <w:r w:rsidRPr="00A02857">
        <w:rPr>
          <w:rFonts w:ascii="Times New Roman" w:eastAsia="Times New Roman" w:hAnsi="Times New Roman" w:cs="Times New Roman"/>
          <w:color w:val="000000"/>
          <w:sz w:val="24"/>
          <w:szCs w:val="24"/>
          <w:lang w:eastAsia="x-none"/>
        </w:rPr>
        <w:t>ит</w:t>
      </w:r>
      <w:r w:rsidRPr="00A02857">
        <w:rPr>
          <w:rFonts w:ascii="Times New Roman" w:eastAsia="Times New Roman" w:hAnsi="Times New Roman" w:cs="Times New Roman"/>
          <w:color w:val="000000"/>
          <w:sz w:val="24"/>
          <w:szCs w:val="24"/>
          <w:lang w:val="x-none" w:eastAsia="x-none"/>
        </w:rPr>
        <w:t xml:space="preserve"> работу по реализации Федеральных законов «Об обязательном пенсионном страховании в Российской Федерации» № 167</w:t>
      </w:r>
      <w:r w:rsidRPr="00A02857">
        <w:rPr>
          <w:rFonts w:ascii="Times New Roman" w:eastAsia="Times New Roman" w:hAnsi="Times New Roman" w:cs="Times New Roman"/>
          <w:color w:val="000000"/>
          <w:sz w:val="24"/>
          <w:szCs w:val="24"/>
          <w:lang w:eastAsia="x-none"/>
        </w:rPr>
        <w:t>-</w:t>
      </w:r>
      <w:r w:rsidRPr="00A02857">
        <w:rPr>
          <w:rFonts w:ascii="Times New Roman" w:eastAsia="Times New Roman" w:hAnsi="Times New Roman" w:cs="Times New Roman"/>
          <w:color w:val="000000"/>
          <w:sz w:val="24"/>
          <w:szCs w:val="24"/>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A02857" w:rsidRPr="00A02857" w:rsidRDefault="00A02857" w:rsidP="00A02857">
      <w:pPr>
        <w:spacing w:after="0" w:line="240" w:lineRule="auto"/>
        <w:ind w:firstLine="709"/>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 xml:space="preserve"> </w:t>
      </w:r>
      <w:r w:rsidRPr="00A02857">
        <w:rPr>
          <w:rFonts w:ascii="Times New Roman" w:eastAsia="Times New Roman" w:hAnsi="Times New Roman" w:cs="Times New Roman"/>
          <w:color w:val="000000"/>
          <w:sz w:val="24"/>
          <w:szCs w:val="24"/>
          <w:lang w:val="x-none" w:eastAsia="x-none"/>
        </w:rPr>
        <w:t>обеспечивает своевременную и полную уплату страховых взносов в Пенсионный фонд РФ;</w:t>
      </w:r>
    </w:p>
    <w:p w:rsidR="00A02857" w:rsidRPr="00A02857" w:rsidRDefault="00A02857" w:rsidP="00A02857">
      <w:pPr>
        <w:spacing w:after="0" w:line="240" w:lineRule="auto"/>
        <w:ind w:firstLine="709"/>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 xml:space="preserve"> </w:t>
      </w:r>
      <w:r w:rsidRPr="00A02857">
        <w:rPr>
          <w:rFonts w:ascii="Times New Roman" w:eastAsia="Times New Roman" w:hAnsi="Times New Roman" w:cs="Times New Roman"/>
          <w:color w:val="000000"/>
          <w:sz w:val="24"/>
          <w:szCs w:val="24"/>
          <w:lang w:val="x-none" w:eastAsia="x-none"/>
        </w:rPr>
        <w:t>своевременно представляет в Пенсионный фонд РФ достоверные индивидуальные сведения;</w:t>
      </w:r>
    </w:p>
    <w:p w:rsidR="00A02857" w:rsidRPr="00A02857" w:rsidRDefault="00A02857" w:rsidP="00A02857">
      <w:pPr>
        <w:spacing w:after="0" w:line="240" w:lineRule="auto"/>
        <w:ind w:firstLine="709"/>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 xml:space="preserve"> </w:t>
      </w:r>
      <w:r w:rsidRPr="00A02857">
        <w:rPr>
          <w:rFonts w:ascii="Times New Roman" w:eastAsia="Times New Roman" w:hAnsi="Times New Roman" w:cs="Times New Roman"/>
          <w:color w:val="000000"/>
          <w:sz w:val="24"/>
          <w:szCs w:val="24"/>
          <w:lang w:val="x-none" w:eastAsia="x-none"/>
        </w:rPr>
        <w:t>знакомит работников с информацией персонифицированного учета, представленной в Пенсионный фонд РФ;</w:t>
      </w:r>
    </w:p>
    <w:p w:rsidR="00A02857" w:rsidRPr="00A02857" w:rsidRDefault="00A02857" w:rsidP="00A02857">
      <w:pPr>
        <w:spacing w:after="0" w:line="240" w:lineRule="auto"/>
        <w:ind w:firstLine="709"/>
        <w:jc w:val="both"/>
        <w:rPr>
          <w:rFonts w:ascii="Times New Roman" w:eastAsia="Times New Roman" w:hAnsi="Times New Roman" w:cs="Times New Roman"/>
          <w:color w:val="000000"/>
          <w:sz w:val="24"/>
          <w:szCs w:val="24"/>
          <w:lang w:eastAsia="x-none"/>
        </w:rPr>
      </w:pP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 xml:space="preserve"> </w:t>
      </w:r>
      <w:r w:rsidRPr="00A02857">
        <w:rPr>
          <w:rFonts w:ascii="Times New Roman" w:eastAsia="Times New Roman" w:hAnsi="Times New Roman" w:cs="Times New Roman"/>
          <w:color w:val="000000"/>
          <w:sz w:val="24"/>
          <w:szCs w:val="24"/>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A02857">
        <w:rPr>
          <w:rFonts w:ascii="Times New Roman" w:eastAsia="Times New Roman" w:hAnsi="Times New Roman" w:cs="Times New Roman"/>
          <w:color w:val="000000"/>
          <w:sz w:val="24"/>
          <w:szCs w:val="24"/>
          <w:lang w:eastAsia="x-none"/>
        </w:rPr>
        <w:t>;</w:t>
      </w:r>
    </w:p>
    <w:p w:rsidR="00A02857" w:rsidRPr="00A02857" w:rsidRDefault="00A02857" w:rsidP="00A02857">
      <w:pPr>
        <w:spacing w:after="0" w:line="240" w:lineRule="auto"/>
        <w:jc w:val="both"/>
        <w:rPr>
          <w:rFonts w:ascii="Times New Roman" w:eastAsia="Times New Roman" w:hAnsi="Times New Roman" w:cs="Times New Roman"/>
          <w:color w:val="000000"/>
          <w:sz w:val="24"/>
          <w:szCs w:val="24"/>
          <w:lang w:val="x-none" w:eastAsia="x-none"/>
        </w:rPr>
      </w:pPr>
      <w:r w:rsidRPr="00A02857">
        <w:rPr>
          <w:rFonts w:ascii="Times New Roman" w:eastAsia="Times New Roman" w:hAnsi="Times New Roman" w:cs="Times New Roman"/>
          <w:color w:val="000000"/>
          <w:sz w:val="24"/>
          <w:szCs w:val="24"/>
          <w:lang w:val="x-none" w:eastAsia="x-none"/>
        </w:rPr>
        <w:tab/>
      </w:r>
      <w:r w:rsidRPr="00A02857">
        <w:rPr>
          <w:rFonts w:ascii="Times New Roman" w:eastAsia="Times New Roman" w:hAnsi="Times New Roman" w:cs="Times New Roman"/>
          <w:color w:val="000000"/>
          <w:sz w:val="24"/>
          <w:szCs w:val="24"/>
          <w:lang w:eastAsia="x-none"/>
        </w:rPr>
        <w:t>9</w:t>
      </w:r>
      <w:r w:rsidRPr="00A02857">
        <w:rPr>
          <w:rFonts w:ascii="Times New Roman" w:eastAsia="Times New Roman" w:hAnsi="Times New Roman" w:cs="Times New Roman"/>
          <w:color w:val="000000"/>
          <w:sz w:val="24"/>
          <w:szCs w:val="24"/>
          <w:lang w:val="x-none" w:eastAsia="x-none"/>
        </w:rPr>
        <w:t>.</w:t>
      </w:r>
      <w:r w:rsidRPr="00A02857">
        <w:rPr>
          <w:rFonts w:ascii="Times New Roman" w:eastAsia="Times New Roman" w:hAnsi="Times New Roman" w:cs="Times New Roman"/>
          <w:color w:val="000000"/>
          <w:sz w:val="24"/>
          <w:szCs w:val="24"/>
          <w:lang w:eastAsia="x-none"/>
        </w:rPr>
        <w:t>3</w:t>
      </w:r>
      <w:r w:rsidRPr="00A02857">
        <w:rPr>
          <w:rFonts w:ascii="Times New Roman" w:eastAsia="Times New Roman" w:hAnsi="Times New Roman" w:cs="Times New Roman"/>
          <w:color w:val="000000"/>
          <w:sz w:val="24"/>
          <w:szCs w:val="24"/>
          <w:lang w:val="x-none" w:eastAsia="x-none"/>
        </w:rPr>
        <w:t xml:space="preserve">. </w:t>
      </w:r>
      <w:r w:rsidRPr="00A02857">
        <w:rPr>
          <w:rFonts w:ascii="Times New Roman" w:eastAsia="Times New Roman" w:hAnsi="Times New Roman" w:cs="Times New Roman"/>
          <w:color w:val="000000"/>
          <w:sz w:val="24"/>
          <w:szCs w:val="24"/>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A02857">
        <w:rPr>
          <w:rFonts w:ascii="Times New Roman" w:eastAsia="Times New Roman" w:hAnsi="Times New Roman" w:cs="Times New Roman"/>
          <w:color w:val="000000"/>
          <w:sz w:val="24"/>
          <w:szCs w:val="24"/>
          <w:lang w:val="x-none" w:eastAsia="x-none"/>
        </w:rPr>
        <w:t>защит</w:t>
      </w:r>
      <w:r w:rsidRPr="00A02857">
        <w:rPr>
          <w:rFonts w:ascii="Times New Roman" w:eastAsia="Times New Roman" w:hAnsi="Times New Roman" w:cs="Times New Roman"/>
          <w:color w:val="000000"/>
          <w:sz w:val="24"/>
          <w:szCs w:val="24"/>
          <w:lang w:eastAsia="x-none"/>
        </w:rPr>
        <w:t>е</w:t>
      </w:r>
      <w:r w:rsidRPr="00A02857">
        <w:rPr>
          <w:rFonts w:ascii="Times New Roman" w:eastAsia="Times New Roman" w:hAnsi="Times New Roman" w:cs="Times New Roman"/>
          <w:color w:val="000000"/>
          <w:sz w:val="24"/>
          <w:szCs w:val="24"/>
          <w:lang w:val="x-none" w:eastAsia="x-none"/>
        </w:rPr>
        <w:t xml:space="preserve"> права педагогических работников на досрочную страховую пенсию в судебных инстанциях.</w:t>
      </w:r>
    </w:p>
    <w:p w:rsidR="00A02857" w:rsidRPr="00A02857" w:rsidRDefault="00A02857" w:rsidP="00A02857">
      <w:pPr>
        <w:spacing w:after="0" w:line="240" w:lineRule="auto"/>
        <w:ind w:firstLine="709"/>
        <w:jc w:val="both"/>
        <w:rPr>
          <w:rFonts w:ascii="Times New Roman" w:eastAsia="Times New Roman" w:hAnsi="Times New Roman" w:cs="Times New Roman"/>
          <w:bCs/>
          <w:color w:val="000000"/>
          <w:sz w:val="24"/>
          <w:szCs w:val="24"/>
          <w:lang w:eastAsia="x-none"/>
        </w:rPr>
      </w:pPr>
      <w:r w:rsidRPr="00A02857">
        <w:rPr>
          <w:rFonts w:ascii="Times New Roman" w:eastAsia="Times New Roman" w:hAnsi="Times New Roman" w:cs="Times New Roman"/>
          <w:bCs/>
          <w:color w:val="000000"/>
          <w:sz w:val="24"/>
          <w:szCs w:val="24"/>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A02857" w:rsidRPr="00A02857" w:rsidRDefault="00A02857" w:rsidP="00A02857">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lang w:eastAsia="ru-RU"/>
        </w:rPr>
      </w:pPr>
      <w:r w:rsidRPr="00A02857">
        <w:rPr>
          <w:rFonts w:ascii="Times New Roman" w:eastAsia="Calibri" w:hAnsi="Times New Roman" w:cs="Times New Roman"/>
          <w:b/>
          <w:bCs/>
          <w:sz w:val="24"/>
          <w:szCs w:val="24"/>
          <w:lang w:eastAsia="ru-RU"/>
        </w:rPr>
        <w:t>Х</w:t>
      </w:r>
      <w:r w:rsidRPr="00A02857">
        <w:rPr>
          <w:rFonts w:ascii="Times New Roman" w:eastAsia="Calibri" w:hAnsi="Times New Roman" w:cs="Times New Roman"/>
          <w:b/>
          <w:bCs/>
          <w:color w:val="000000"/>
          <w:sz w:val="24"/>
          <w:szCs w:val="24"/>
          <w:lang w:eastAsia="ru-RU"/>
        </w:rPr>
        <w:t>. СОЦИАЛЬНОЕ ПАРТНЁРСТВО</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u w:val="single"/>
          <w:lang w:eastAsia="ru-RU"/>
        </w:rPr>
      </w:pPr>
      <w:r w:rsidRPr="00A02857">
        <w:rPr>
          <w:rFonts w:ascii="Times New Roman" w:eastAsia="Calibri" w:hAnsi="Times New Roman" w:cs="Times New Roman"/>
          <w:color w:val="000000"/>
          <w:sz w:val="24"/>
          <w:szCs w:val="24"/>
          <w:lang w:eastAsia="ru-RU"/>
        </w:rPr>
        <w:t>10.1. В целях развития социального партнёрства стороны обязуются: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A02857">
        <w:rPr>
          <w:rFonts w:ascii="Times New Roman" w:eastAsia="Times New Roman" w:hAnsi="Times New Roman" w:cs="Times New Roman"/>
          <w:i/>
          <w:iCs/>
          <w:color w:val="000000"/>
          <w:sz w:val="24"/>
          <w:szCs w:val="24"/>
          <w:lang w:eastAsia="ru-RU"/>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A02857">
        <w:rPr>
          <w:rFonts w:ascii="Times New Roman" w:eastAsia="Times New Roman" w:hAnsi="Times New Roman" w:cs="Times New Roman"/>
          <w:sz w:val="24"/>
          <w:szCs w:val="24"/>
          <w:lang w:eastAsia="ru-RU"/>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w:t>
      </w:r>
      <w:r w:rsidRPr="00A02857">
        <w:rPr>
          <w:rFonts w:ascii="Times New Roman" w:eastAsia="Times New Roman" w:hAnsi="Times New Roman" w:cs="Times New Roman"/>
          <w:sz w:val="24"/>
          <w:szCs w:val="24"/>
          <w:lang w:eastAsia="ru-RU"/>
        </w:rPr>
        <w:lastRenderedPageBreak/>
        <w:t>заявлению работника, ежемесячное перечисление на счет профсоюзной организации денежных средств в размере не менее 1</w:t>
      </w:r>
      <w:r w:rsidRPr="00A02857">
        <w:rPr>
          <w:rFonts w:ascii="Times New Roman" w:eastAsia="Times New Roman" w:hAnsi="Times New Roman" w:cs="Times New Roman"/>
          <w:spacing w:val="-6"/>
          <w:sz w:val="24"/>
          <w:szCs w:val="24"/>
          <w:lang w:eastAsia="ru-RU"/>
        </w:rPr>
        <w:t>% от его ежемесячной заработной платы (часть шестая статьи 377 ТК</w:t>
      </w:r>
      <w:r w:rsidRPr="00A02857">
        <w:rPr>
          <w:rFonts w:ascii="Times New Roman" w:eastAsia="Arial Unicode MS" w:hAnsi="Times New Roman" w:cs="Times New Roman"/>
          <w:kern w:val="1"/>
          <w:sz w:val="24"/>
          <w:szCs w:val="24"/>
          <w:lang w:eastAsia="ru-RU"/>
        </w:rPr>
        <w:t> </w:t>
      </w:r>
      <w:r w:rsidRPr="00A02857">
        <w:rPr>
          <w:rFonts w:ascii="Times New Roman" w:eastAsia="Times New Roman" w:hAnsi="Times New Roman" w:cs="Times New Roman"/>
          <w:spacing w:val="-6"/>
          <w:sz w:val="24"/>
          <w:szCs w:val="24"/>
          <w:lang w:eastAsia="ru-RU"/>
        </w:rPr>
        <w:t xml:space="preserve">РФ).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xml:space="preserve">10.2.4. Своевременно выполнять предписания надзорных и контрольных органов и представления </w:t>
      </w:r>
      <w:r w:rsidRPr="00A02857">
        <w:rPr>
          <w:rFonts w:ascii="Times New Roman" w:eastAsia="Calibri" w:hAnsi="Times New Roman" w:cs="Times New Roman"/>
          <w:sz w:val="24"/>
          <w:szCs w:val="24"/>
          <w:lang w:eastAsia="ru-RU"/>
        </w:rPr>
        <w:t xml:space="preserve">выборных органов первичной профсоюзной организации </w:t>
      </w:r>
      <w:r w:rsidRPr="00A02857">
        <w:rPr>
          <w:rFonts w:ascii="Times New Roman" w:eastAsia="Calibri" w:hAnsi="Times New Roman" w:cs="Times New Roman"/>
          <w:color w:val="000000"/>
          <w:sz w:val="24"/>
          <w:szCs w:val="24"/>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A02857">
        <w:rPr>
          <w:rFonts w:ascii="Times New Roman" w:eastAsia="Calibri" w:hAnsi="Times New Roman" w:cs="Times New Roman"/>
          <w:sz w:val="24"/>
          <w:szCs w:val="24"/>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A02857">
        <w:rPr>
          <w:rFonts w:ascii="Times New Roman" w:eastAsia="Arial Unicode MS" w:hAnsi="Times New Roman" w:cs="Times New Roman"/>
          <w:kern w:val="1"/>
          <w:sz w:val="24"/>
          <w:szCs w:val="24"/>
          <w:lang w:eastAsia="ru-RU"/>
        </w:rPr>
        <w:t> </w:t>
      </w:r>
      <w:r w:rsidRPr="00A02857">
        <w:rPr>
          <w:rFonts w:ascii="Times New Roman" w:eastAsia="Calibri" w:hAnsi="Times New Roman" w:cs="Times New Roman"/>
          <w:sz w:val="24"/>
          <w:szCs w:val="24"/>
          <w:lang w:eastAsia="ru-RU"/>
        </w:rPr>
        <w:t xml:space="preserve">РФ, принимать с предварительного согласия вышестоящего выборного органа Общероссийского Профсоюза образования.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A02857">
        <w:rPr>
          <w:rFonts w:ascii="Times New Roman" w:eastAsia="Calibri" w:hAnsi="Times New Roman" w:cs="Times New Roman"/>
          <w:sz w:val="24"/>
          <w:szCs w:val="24"/>
          <w:lang w:eastAsia="ru-RU"/>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A02857">
        <w:rPr>
          <w:rFonts w:ascii="Times New Roman" w:eastAsia="Calibri" w:hAnsi="Times New Roman" w:cs="Times New Roman"/>
          <w:sz w:val="24"/>
          <w:szCs w:val="24"/>
          <w:lang w:eastAsia="ru-RU"/>
        </w:rPr>
        <w:t>10.2.7. Оплачивать за счет средств образовательной организации подписку на Приложение к «Учительской газете» газеты «Мой профсоюз».</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10.3. Взаимодействие работодателя с выборным органом первичной профсоюзной организации осуществляется посредством:</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учёта мнения выборного органа первичной профсоюзной организации в порядке, установленном статьёй 372 ТК</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Calibri" w:hAnsi="Times New Roman" w:cs="Times New Roman"/>
          <w:color w:val="000000"/>
          <w:sz w:val="24"/>
          <w:szCs w:val="24"/>
          <w:lang w:eastAsia="ru-RU"/>
        </w:rPr>
        <w:t>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учёта мотивированного мнения выборного органа первичной профсоюзной организации в порядке, установленном статьёй 373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u w:val="single"/>
          <w:lang w:eastAsia="ru-RU"/>
        </w:rPr>
      </w:pPr>
      <w:r w:rsidRPr="00A02857">
        <w:rPr>
          <w:rFonts w:ascii="Times New Roman" w:eastAsia="Calibri" w:hAnsi="Times New Roman" w:cs="Times New Roman"/>
          <w:color w:val="000000"/>
          <w:sz w:val="24"/>
          <w:szCs w:val="24"/>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 привлекает к работе в выходные и нерабочие праздничные дни (статья 113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привлекает работника к сверхурочной работе (статья 99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 утверждает формы расчетного листка (статья 136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формирует комиссии по урегулированию споров между участниками образовательных отношений;</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представляет к награждению отраслевыми и иными наградами;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xml:space="preserve">- принимает (утверждает) локальные нормативные акты </w:t>
      </w:r>
      <w:r w:rsidRPr="00A02857">
        <w:rPr>
          <w:rFonts w:ascii="Times New Roman" w:eastAsia="Times New Roman" w:hAnsi="Times New Roman" w:cs="Times New Roman"/>
          <w:color w:val="000000"/>
          <w:sz w:val="24"/>
          <w:szCs w:val="24"/>
          <w:lang w:eastAsia="ru-RU"/>
        </w:rPr>
        <w:t>образовательной организации</w:t>
      </w:r>
      <w:r w:rsidRPr="00A02857">
        <w:rPr>
          <w:rFonts w:ascii="Times New Roman" w:eastAsia="Times New Roman" w:hAnsi="Times New Roman" w:cs="Times New Roman"/>
          <w:iCs/>
          <w:sz w:val="24"/>
          <w:szCs w:val="24"/>
          <w:lang w:eastAsia="ru-RU"/>
        </w:rPr>
        <w:t>, содержащие нормы трудового права (статьи 8, 371, 372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 иные вопросы </w:t>
      </w:r>
      <w:r w:rsidRPr="00A02857">
        <w:rPr>
          <w:rFonts w:ascii="Times New Roman" w:eastAsia="Times New Roman" w:hAnsi="Times New Roman" w:cs="Times New Roman"/>
          <w:i/>
          <w:sz w:val="24"/>
          <w:szCs w:val="24"/>
          <w:lang w:eastAsia="ru-RU"/>
        </w:rPr>
        <w:t>(перечень может быть расширен).</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10.3.2. </w:t>
      </w:r>
      <w:r w:rsidRPr="00A02857">
        <w:rPr>
          <w:rFonts w:ascii="Times New Roman" w:eastAsia="Times New Roman" w:hAnsi="Times New Roman" w:cs="Times New Roman"/>
          <w:bCs/>
          <w:iCs/>
          <w:sz w:val="24"/>
          <w:szCs w:val="24"/>
          <w:lang w:eastAsia="ru-RU"/>
        </w:rPr>
        <w:t xml:space="preserve">С учётом мотивированного мнения </w:t>
      </w:r>
      <w:r w:rsidRPr="00A02857">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A02857">
        <w:rPr>
          <w:rFonts w:ascii="Times New Roman" w:eastAsia="Times New Roman" w:hAnsi="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w:t>
      </w:r>
      <w:r w:rsidRPr="00A02857">
        <w:rPr>
          <w:rFonts w:ascii="Times New Roman" w:eastAsia="Times New Roman" w:hAnsi="Times New Roman" w:cs="Times New Roman"/>
          <w:iCs/>
          <w:sz w:val="24"/>
          <w:szCs w:val="24"/>
          <w:lang w:eastAsia="ru-RU"/>
        </w:rPr>
        <w:t>другие основания (</w:t>
      </w:r>
      <w:r w:rsidRPr="00A02857">
        <w:rPr>
          <w:rFonts w:ascii="Times New Roman" w:eastAsia="Times New Roman" w:hAnsi="Times New Roman" w:cs="Times New Roman"/>
          <w:color w:val="000000"/>
          <w:sz w:val="24"/>
          <w:szCs w:val="24"/>
          <w:lang w:eastAsia="ru-RU"/>
        </w:rPr>
        <w:t>пункты первый и второй статьи 336 ТК РФ и др.).</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sz w:val="24"/>
          <w:szCs w:val="24"/>
          <w:lang w:eastAsia="ru-RU"/>
        </w:rPr>
        <w:t>10.3.3. </w:t>
      </w:r>
      <w:r w:rsidRPr="00A02857">
        <w:rPr>
          <w:rFonts w:ascii="Times New Roman" w:eastAsia="Times New Roman" w:hAnsi="Times New Roman" w:cs="Times New Roman"/>
          <w:color w:val="000000"/>
          <w:sz w:val="24"/>
          <w:szCs w:val="24"/>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 установление и распределение учебной нагрузки педагогических и других работников;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xml:space="preserve">- установление дополнительных гарантий работникам, совмещающим работу с обучением;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перечень должностей работников с ненормированным рабочим днем (статья 101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w:t>
      </w:r>
      <w:r w:rsidRPr="00A02857">
        <w:rPr>
          <w:rFonts w:ascii="Times New Roman" w:eastAsia="Times New Roman" w:hAnsi="Times New Roman" w:cs="Times New Roman"/>
          <w:iCs/>
          <w:sz w:val="24"/>
          <w:szCs w:val="24"/>
          <w:lang w:eastAsia="ru-RU"/>
        </w:rPr>
        <w:t xml:space="preserve">утверждение расписания занятий, годового календарного учебного графика;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 составление графика сменности (статья 103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100 ТК</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 xml:space="preserve">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утверждение графика отпусков (статья 123 ТК</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 xml:space="preserve">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xml:space="preserve">- утверждение графика длительных отпусков;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правила и инструкции по охране труда для работников (статья 212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конкретные размеры оплаты за работу в выходной или нерабочий праздничный день (статья 153 ТК</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введение, замену и пересмотр норм труда (статья 162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определение сроков проведения специальной оценки условий труда (статья 22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 иные </w:t>
      </w:r>
      <w:r w:rsidRPr="00A02857">
        <w:rPr>
          <w:rFonts w:ascii="Times New Roman" w:eastAsia="Times New Roman" w:hAnsi="Times New Roman" w:cs="Times New Roman"/>
          <w:i/>
          <w:sz w:val="24"/>
          <w:szCs w:val="24"/>
          <w:lang w:eastAsia="ru-RU"/>
        </w:rPr>
        <w:t>(перечень может быть расширен).</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A02857">
        <w:rPr>
          <w:rFonts w:ascii="Times New Roman" w:eastAsia="Times New Roman" w:hAnsi="Times New Roman" w:cs="Times New Roman"/>
          <w:sz w:val="24"/>
          <w:szCs w:val="24"/>
          <w:lang w:eastAsia="ru-RU"/>
        </w:rPr>
        <w:t>10.3.4. </w:t>
      </w:r>
      <w:r w:rsidRPr="00A02857">
        <w:rPr>
          <w:rFonts w:ascii="Times New Roman" w:eastAsia="Times New Roman" w:hAnsi="Times New Roman" w:cs="Times New Roman"/>
          <w:color w:val="000000"/>
          <w:sz w:val="24"/>
          <w:szCs w:val="24"/>
          <w:lang w:eastAsia="ru-RU"/>
        </w:rPr>
        <w:t xml:space="preserve">Работодатель с </w:t>
      </w:r>
      <w:r w:rsidRPr="00A02857">
        <w:rPr>
          <w:rFonts w:ascii="Times New Roman" w:eastAsia="Times New Roman" w:hAnsi="Times New Roman" w:cs="Times New Roman"/>
          <w:bCs/>
          <w:sz w:val="24"/>
          <w:szCs w:val="24"/>
          <w:lang w:eastAsia="ru-RU"/>
        </w:rPr>
        <w:t xml:space="preserve">предварительного согласия </w:t>
      </w:r>
      <w:r w:rsidRPr="00A02857">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A02857">
        <w:rPr>
          <w:rFonts w:ascii="Times New Roman" w:eastAsia="Times New Roman" w:hAnsi="Times New Roman" w:cs="Times New Roman"/>
          <w:bCs/>
          <w:sz w:val="24"/>
          <w:szCs w:val="24"/>
          <w:lang w:eastAsia="ru-RU"/>
        </w:rPr>
        <w:t xml:space="preserve">осуществляет: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iCs/>
          <w:sz w:val="24"/>
          <w:szCs w:val="24"/>
          <w:lang w:eastAsia="ru-RU"/>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iCs/>
          <w:sz w:val="24"/>
          <w:szCs w:val="24"/>
          <w:lang w:eastAsia="ru-RU"/>
        </w:rPr>
        <w:t>ТК РФ с работниками, являющимися членами Профсоюза.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sz w:val="24"/>
          <w:szCs w:val="24"/>
          <w:lang w:eastAsia="ru-RU"/>
        </w:rPr>
        <w:t>10.4. Выборный орган первичной профсоюзной организации обязуется: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sz w:val="24"/>
          <w:szCs w:val="24"/>
          <w:lang w:eastAsia="ru-RU"/>
        </w:rPr>
        <w:t>10.4.1. </w:t>
      </w:r>
      <w:r w:rsidRPr="00A02857">
        <w:rPr>
          <w:rFonts w:ascii="Times New Roman" w:eastAsia="Calibri" w:hAnsi="Times New Roman" w:cs="Times New Roman"/>
          <w:color w:val="000000"/>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xml:space="preserve">10.4.2. Разъяснять работникам положения коллективного договора и приложений к нему.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правильностью расходования фонда оплаты труда, в том числе экономии фонда оплаты труда, а также внебюджетных средств;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правильностью ведения и хранения трудовых книжек работников (сведений о трудовой деятельности</w:t>
      </w:r>
      <w:r w:rsidRPr="00A02857">
        <w:rPr>
          <w:rFonts w:ascii="Times New Roman" w:eastAsia="Times New Roman" w:hAnsi="Times New Roman" w:cs="Times New Roman"/>
          <w:b/>
          <w:sz w:val="24"/>
          <w:szCs w:val="24"/>
          <w:lang w:eastAsia="ru-RU"/>
        </w:rPr>
        <w:t xml:space="preserve">) </w:t>
      </w:r>
      <w:r w:rsidRPr="00A02857">
        <w:rPr>
          <w:rFonts w:ascii="Times New Roman" w:eastAsia="Times New Roman" w:hAnsi="Times New Roman" w:cs="Times New Roman"/>
          <w:color w:val="000000"/>
          <w:sz w:val="24"/>
          <w:szCs w:val="24"/>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color w:val="000000"/>
          <w:sz w:val="24"/>
          <w:szCs w:val="24"/>
          <w:lang w:eastAsia="ru-RU"/>
        </w:rPr>
        <w:t xml:space="preserve">своевременным предоставлением </w:t>
      </w:r>
      <w:r w:rsidRPr="00A02857">
        <w:rPr>
          <w:rFonts w:ascii="Times New Roman" w:eastAsia="Times New Roman" w:hAnsi="Times New Roman" w:cs="Times New Roman"/>
          <w:sz w:val="24"/>
          <w:szCs w:val="24"/>
          <w:lang w:eastAsia="ru-RU"/>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охраной труда в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правильностью и своевременностью предоставления работникам отпусков и их оплаты;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соблюдением порядка аттестации педагогических работников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i/>
          <w:color w:val="000000"/>
          <w:sz w:val="24"/>
          <w:szCs w:val="24"/>
          <w:lang w:eastAsia="ru-RU"/>
        </w:rPr>
        <w:t xml:space="preserve"> </w:t>
      </w:r>
      <w:r w:rsidRPr="00A02857">
        <w:rPr>
          <w:rFonts w:ascii="Times New Roman" w:eastAsia="Times New Roman" w:hAnsi="Times New Roman" w:cs="Times New Roman"/>
          <w:color w:val="000000"/>
          <w:sz w:val="24"/>
          <w:szCs w:val="24"/>
          <w:lang w:eastAsia="ru-RU"/>
        </w:rPr>
        <w:t xml:space="preserve">10.4.6. Обеспечивать выполнение условий настоящего коллективного договора.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sz w:val="24"/>
          <w:szCs w:val="24"/>
          <w:lang w:eastAsia="ru-RU"/>
        </w:rPr>
        <w:t>10.4.8. </w:t>
      </w:r>
      <w:r w:rsidRPr="00A02857">
        <w:rPr>
          <w:rFonts w:ascii="Times New Roman" w:eastAsia="Calibri" w:hAnsi="Times New Roman" w:cs="Times New Roman"/>
          <w:color w:val="000000"/>
          <w:sz w:val="24"/>
          <w:szCs w:val="24"/>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sz w:val="24"/>
          <w:szCs w:val="24"/>
          <w:lang w:eastAsia="ru-RU"/>
        </w:rPr>
        <w:t>10.4.9. Принимать участие в аттестации работников образовательной организации на соответствие занимаемой должности</w:t>
      </w:r>
      <w:r w:rsidRPr="00A02857">
        <w:rPr>
          <w:rFonts w:ascii="Times New Roman" w:eastAsia="Calibri" w:hAnsi="Times New Roman" w:cs="Times New Roman"/>
          <w:color w:val="000000"/>
          <w:sz w:val="24"/>
          <w:szCs w:val="24"/>
          <w:lang w:eastAsia="ru-RU"/>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10.4.11. Информировать ежегодно членов Профсоюза о своей работе, о деятельности выборных профсоюзных органов.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iCs/>
          <w:color w:val="000000"/>
          <w:sz w:val="24"/>
          <w:szCs w:val="24"/>
          <w:lang w:eastAsia="ru-RU"/>
        </w:rPr>
        <w:t xml:space="preserve">10.4.12. Содействовать оздоровлению детей работников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iCs/>
          <w:color w:val="000000"/>
          <w:sz w:val="24"/>
          <w:szCs w:val="24"/>
          <w:lang w:eastAsia="ru-RU"/>
        </w:rPr>
        <w:t xml:space="preserve">10.4.13. Ходатайствовать о представлении к наградам работников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4"/>
          <w:szCs w:val="24"/>
          <w:lang w:eastAsia="ru-RU"/>
        </w:rPr>
      </w:pPr>
      <w:r w:rsidRPr="00A02857">
        <w:rPr>
          <w:rFonts w:ascii="Times New Roman" w:eastAsia="Times New Roman" w:hAnsi="Times New Roman" w:cs="Times New Roman"/>
          <w:iCs/>
          <w:color w:val="000000"/>
          <w:sz w:val="24"/>
          <w:szCs w:val="24"/>
          <w:lang w:eastAsia="ru-RU"/>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A02857">
        <w:rPr>
          <w:rFonts w:ascii="Times New Roman" w:eastAsia="Calibri" w:hAnsi="Times New Roman" w:cs="Times New Roman"/>
          <w:sz w:val="24"/>
          <w:szCs w:val="24"/>
          <w:lang w:eastAsia="ru-RU"/>
        </w:rPr>
        <w:t xml:space="preserve">выборным органом первичной профсоюзной организации </w:t>
      </w:r>
      <w:r w:rsidRPr="00A02857">
        <w:rPr>
          <w:rFonts w:ascii="Times New Roman" w:eastAsia="Calibri" w:hAnsi="Times New Roman" w:cs="Times New Roman"/>
          <w:color w:val="000000"/>
          <w:sz w:val="24"/>
          <w:szCs w:val="24"/>
          <w:lang w:eastAsia="ru-RU"/>
        </w:rPr>
        <w:t>(без учёта мотивированного мнения).</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A02857" w:rsidRPr="00A02857" w:rsidRDefault="00A02857" w:rsidP="00A02857">
      <w:pPr>
        <w:spacing w:after="0" w:line="240" w:lineRule="auto"/>
        <w:jc w:val="center"/>
        <w:rPr>
          <w:rFonts w:ascii="Times New Roman" w:eastAsia="Times New Roman" w:hAnsi="Times New Roman" w:cs="Times New Roman"/>
          <w:b/>
          <w:bCs/>
          <w:sz w:val="24"/>
          <w:szCs w:val="24"/>
          <w:lang w:eastAsia="ru-RU"/>
        </w:rPr>
      </w:pPr>
      <w:r w:rsidRPr="00A02857">
        <w:rPr>
          <w:rFonts w:ascii="Times New Roman" w:eastAsia="Times New Roman" w:hAnsi="Times New Roman" w:cs="Times New Roman"/>
          <w:b/>
          <w:bCs/>
          <w:sz w:val="24"/>
          <w:szCs w:val="24"/>
          <w:lang w:eastAsia="ru-RU"/>
        </w:rPr>
        <w:t>Х</w:t>
      </w:r>
      <w:r w:rsidRPr="00A02857">
        <w:rPr>
          <w:rFonts w:ascii="Times New Roman" w:eastAsia="Times New Roman" w:hAnsi="Times New Roman" w:cs="Times New Roman"/>
          <w:b/>
          <w:bCs/>
          <w:sz w:val="24"/>
          <w:szCs w:val="24"/>
          <w:lang w:val="en-US" w:eastAsia="ru-RU"/>
        </w:rPr>
        <w:t>I</w:t>
      </w:r>
      <w:r w:rsidRPr="00A02857">
        <w:rPr>
          <w:rFonts w:ascii="Times New Roman" w:eastAsia="Times New Roman" w:hAnsi="Times New Roman" w:cs="Times New Roman"/>
          <w:b/>
          <w:bCs/>
          <w:sz w:val="24"/>
          <w:szCs w:val="24"/>
          <w:lang w:eastAsia="ru-RU"/>
        </w:rPr>
        <w:t>. ГАРАНТИИ ПРОФСОЮЗНОЙ ДЕЯТЕЛЬНОСТИ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bCs/>
          <w:color w:val="000000"/>
          <w:sz w:val="24"/>
          <w:szCs w:val="24"/>
          <w:lang w:eastAsia="ru-RU"/>
        </w:rPr>
      </w:pPr>
      <w:r w:rsidRPr="00A02857">
        <w:rPr>
          <w:rFonts w:ascii="Times New Roman" w:eastAsia="Calibri" w:hAnsi="Times New Roman" w:cs="Times New Roman"/>
          <w:bCs/>
          <w:color w:val="000000"/>
          <w:sz w:val="24"/>
          <w:szCs w:val="24"/>
          <w:lang w:eastAsia="ru-RU"/>
        </w:rPr>
        <w:t xml:space="preserve">11.1. Работодатель: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Calibri" w:hAnsi="Times New Roman" w:cs="Times New Roman"/>
          <w:bCs/>
          <w:color w:val="000000"/>
          <w:sz w:val="24"/>
          <w:szCs w:val="24"/>
          <w:lang w:eastAsia="ru-RU"/>
        </w:rPr>
        <w:t>11.1.1. </w:t>
      </w:r>
      <w:r w:rsidRPr="00A02857">
        <w:rPr>
          <w:rFonts w:ascii="Times New Roman" w:eastAsia="Times New Roman" w:hAnsi="Times New Roman" w:cs="Times New Roman"/>
          <w:sz w:val="24"/>
          <w:szCs w:val="24"/>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11.1.2. </w:t>
      </w:r>
      <w:r w:rsidRPr="00A02857">
        <w:rPr>
          <w:rFonts w:ascii="Times New Roman" w:eastAsia="Times New Roman" w:hAnsi="Times New Roman" w:cs="Times New Roman"/>
          <w:spacing w:val="-6"/>
          <w:sz w:val="24"/>
          <w:szCs w:val="24"/>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A02857">
        <w:rPr>
          <w:rFonts w:ascii="Times New Roman" w:eastAsia="Arial Unicode MS" w:hAnsi="Times New Roman" w:cs="Times New Roman"/>
          <w:color w:val="000000"/>
          <w:kern w:val="1"/>
          <w:sz w:val="24"/>
          <w:szCs w:val="24"/>
          <w:lang w:eastAsia="ru-RU"/>
        </w:rPr>
        <w:t> </w:t>
      </w:r>
      <w:r w:rsidRPr="00A02857">
        <w:rPr>
          <w:rFonts w:ascii="Times New Roman" w:eastAsia="Times New Roman" w:hAnsi="Times New Roman" w:cs="Times New Roman"/>
          <w:sz w:val="24"/>
          <w:szCs w:val="24"/>
          <w:lang w:eastAsia="ru-RU"/>
        </w:rPr>
        <w:t>января 1996 г. № 10-ФЗ «О профессиональных союзах, их правах и гарантиях деятельности»;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A02857">
        <w:rPr>
          <w:rFonts w:ascii="Times New Roman" w:eastAsia="Times New Roman" w:hAnsi="Times New Roman" w:cs="Times New Roman"/>
          <w:spacing w:val="-6"/>
          <w:sz w:val="24"/>
          <w:szCs w:val="24"/>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A02857">
        <w:rPr>
          <w:rFonts w:ascii="Times New Roman" w:eastAsia="Times New Roman" w:hAnsi="Times New Roman" w:cs="Times New Roman"/>
          <w:spacing w:val="-6"/>
          <w:sz w:val="24"/>
          <w:szCs w:val="24"/>
          <w:lang w:eastAsia="ru-RU"/>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A02857">
        <w:rPr>
          <w:rFonts w:ascii="Times New Roman" w:eastAsia="Calibri" w:hAnsi="Times New Roman" w:cs="Times New Roman"/>
          <w:sz w:val="24"/>
          <w:szCs w:val="24"/>
          <w:lang w:eastAsia="ru-RU"/>
        </w:rPr>
        <w:t xml:space="preserve">квалификации, </w:t>
      </w:r>
      <w:r w:rsidRPr="00A02857">
        <w:rPr>
          <w:rFonts w:ascii="Times New Roman" w:eastAsia="Calibri" w:hAnsi="Times New Roman" w:cs="Times New Roman"/>
          <w:color w:val="000000"/>
          <w:sz w:val="24"/>
          <w:szCs w:val="24"/>
          <w:lang w:eastAsia="ru-RU"/>
        </w:rPr>
        <w:t>дополнительном профессиональном образовании, результатах аттестации и наградах работников и другую необходимую информацию;</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w:t>
      </w:r>
      <w:r w:rsidRPr="00A02857">
        <w:rPr>
          <w:rFonts w:ascii="Times New Roman" w:eastAsia="Calibri" w:hAnsi="Times New Roman" w:cs="Times New Roman"/>
          <w:color w:val="000000"/>
          <w:sz w:val="24"/>
          <w:szCs w:val="24"/>
          <w:lang w:eastAsia="ru-RU"/>
        </w:rPr>
        <w:lastRenderedPageBreak/>
        <w:t>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___1__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11.1.9 предоставляет возможность уполномоченным по охране труда, членам совместной комиссии по охране пройти обучение по вопросам охраны труда с отрывом от производства 1_ раз в год с сохранением средней заработной платы по основному месту работы;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A02857">
        <w:rPr>
          <w:rFonts w:ascii="Times New Roman" w:eastAsia="Times New Roman" w:hAnsi="Times New Roman" w:cs="Times New Roman"/>
          <w:sz w:val="24"/>
          <w:szCs w:val="24"/>
          <w:lang w:eastAsia="ru-RU"/>
        </w:rPr>
        <w:t>11.1.10. </w:t>
      </w:r>
      <w:r w:rsidRPr="00A02857">
        <w:rPr>
          <w:rFonts w:ascii="Times New Roman" w:eastAsia="Times New Roman" w:hAnsi="Times New Roman" w:cs="Times New Roman"/>
          <w:iCs/>
          <w:sz w:val="24"/>
          <w:szCs w:val="24"/>
          <w:lang w:eastAsia="ru-RU"/>
        </w:rPr>
        <w:t xml:space="preserve">предоставляет ежегодно в каникулярное время дополнительный оплачиваемый отпуск - председателю первичной профсоюзной организации в количестве 10 календарных дней, заместителям председателя - 7 календарных дней, уполномоченным по охране труда </w:t>
      </w:r>
      <w:r w:rsidRPr="00A02857">
        <w:rPr>
          <w:rFonts w:ascii="Times New Roman" w:eastAsia="Times New Roman" w:hAnsi="Times New Roman" w:cs="Times New Roman"/>
          <w:sz w:val="24"/>
          <w:szCs w:val="24"/>
          <w:lang w:eastAsia="ru-RU"/>
        </w:rPr>
        <w:t>выборным органом первичной профсоюзной организации</w:t>
      </w:r>
      <w:r w:rsidRPr="00A02857">
        <w:rPr>
          <w:rFonts w:ascii="Times New Roman" w:eastAsia="Times New Roman" w:hAnsi="Times New Roman" w:cs="Times New Roman"/>
          <w:iCs/>
          <w:sz w:val="24"/>
          <w:szCs w:val="24"/>
          <w:lang w:eastAsia="ru-RU"/>
        </w:rPr>
        <w:t xml:space="preserve"> - 5 календарных дня; членам контрольно-ревизионной комиссии первичной профсоюзной организации – 3 календарных дня, за активную работу членам профсоюза (профактива) – 7 календарных дней;</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11.1.11. в</w:t>
      </w:r>
      <w:r w:rsidRPr="00A02857">
        <w:rPr>
          <w:rFonts w:ascii="Times New Roman" w:eastAsia="Times New Roman" w:hAnsi="Times New Roman" w:cs="Times New Roman"/>
          <w:iCs/>
          <w:sz w:val="24"/>
          <w:szCs w:val="24"/>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iCs/>
          <w:sz w:val="24"/>
          <w:szCs w:val="24"/>
          <w:lang w:eastAsia="ru-RU"/>
        </w:rPr>
        <w:t xml:space="preserve">11.1.12.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A02857">
        <w:rPr>
          <w:rFonts w:ascii="Times New Roman" w:eastAsia="Times New Roman" w:hAnsi="Times New Roman" w:cs="Times New Roman"/>
          <w:bCs/>
          <w:iCs/>
          <w:sz w:val="24"/>
          <w:szCs w:val="24"/>
          <w:lang w:eastAsia="ru-RU"/>
        </w:rPr>
        <w:t xml:space="preserve">по согласованию с </w:t>
      </w:r>
      <w:r w:rsidRPr="00A02857">
        <w:rPr>
          <w:rFonts w:ascii="Times New Roman" w:eastAsia="Times New Roman" w:hAnsi="Times New Roman" w:cs="Times New Roman"/>
          <w:color w:val="000000"/>
          <w:sz w:val="24"/>
          <w:szCs w:val="24"/>
          <w:lang w:eastAsia="ru-RU"/>
        </w:rPr>
        <w:t>выборным органом первичной профсоюзной организации</w:t>
      </w:r>
      <w:r w:rsidRPr="00A02857">
        <w:rPr>
          <w:rFonts w:ascii="Times New Roman" w:eastAsia="Times New Roman" w:hAnsi="Times New Roman" w:cs="Times New Roman"/>
          <w:bCs/>
          <w:iCs/>
          <w:sz w:val="24"/>
          <w:szCs w:val="24"/>
          <w:lang w:eastAsia="ru-RU"/>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4"/>
          <w:szCs w:val="24"/>
        </w:rPr>
      </w:pPr>
      <w:r w:rsidRPr="00A02857">
        <w:rPr>
          <w:rFonts w:ascii="Times New Roman" w:eastAsia="Times New Roman" w:hAnsi="Times New Roman" w:cs="Times New Roman"/>
          <w:sz w:val="24"/>
          <w:szCs w:val="24"/>
          <w:lang w:eastAsia="ru-RU"/>
        </w:rPr>
        <w:t>11.2.1. </w:t>
      </w:r>
      <w:r w:rsidRPr="00A02857">
        <w:rPr>
          <w:rFonts w:ascii="Times New Roman" w:eastAsia="Calibri" w:hAnsi="Times New Roman" w:cs="Times New Roman"/>
          <w:color w:val="000000"/>
          <w:sz w:val="24"/>
          <w:szCs w:val="24"/>
        </w:rPr>
        <w:t xml:space="preserve">Члены </w:t>
      </w:r>
      <w:r w:rsidRPr="00A02857">
        <w:rPr>
          <w:rFonts w:ascii="Times New Roman" w:eastAsia="Times New Roman" w:hAnsi="Times New Roman" w:cs="Times New Roman"/>
          <w:sz w:val="24"/>
          <w:szCs w:val="24"/>
          <w:lang w:eastAsia="ru-RU"/>
        </w:rPr>
        <w:t>выборного органа первичной профсоюзной организации</w:t>
      </w:r>
      <w:r w:rsidRPr="00A02857">
        <w:rPr>
          <w:rFonts w:ascii="Times New Roman" w:eastAsia="Calibri" w:hAnsi="Times New Roman" w:cs="Times New Roman"/>
          <w:color w:val="000000"/>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A02857">
        <w:rPr>
          <w:rFonts w:ascii="Times New Roman" w:eastAsia="Times New Roman" w:hAnsi="Times New Roman" w:cs="Times New Roman"/>
          <w:color w:val="000000"/>
          <w:sz w:val="24"/>
          <w:szCs w:val="24"/>
          <w:shd w:val="clear" w:color="auto" w:fill="FFFFFF"/>
          <w:lang w:eastAsia="ru-RU"/>
        </w:rPr>
        <w:t>, подготовки проекта коллективного договора и заключения коллективного договора</w:t>
      </w:r>
      <w:r w:rsidRPr="00A02857">
        <w:rPr>
          <w:rFonts w:ascii="Times New Roman" w:eastAsia="Calibri" w:hAnsi="Times New Roman" w:cs="Times New Roman"/>
          <w:color w:val="000000"/>
          <w:sz w:val="24"/>
          <w:szCs w:val="24"/>
        </w:rPr>
        <w:t>.</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Calibri" w:hAnsi="Times New Roman" w:cs="Times New Roman"/>
          <w:color w:val="000000"/>
          <w:sz w:val="24"/>
          <w:szCs w:val="24"/>
        </w:rPr>
        <w:t>11.2.2. </w:t>
      </w:r>
      <w:r w:rsidRPr="00A02857">
        <w:rPr>
          <w:rFonts w:ascii="Times New Roman" w:eastAsia="Times New Roman" w:hAnsi="Times New Roman" w:cs="Times New Roman"/>
          <w:color w:val="000000"/>
          <w:sz w:val="24"/>
          <w:szCs w:val="24"/>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lastRenderedPageBreak/>
        <w:t xml:space="preserve">11.2.4. Члены выборного органа первичной профсоюзной организации включаются в состав аттестационной комиссии </w:t>
      </w:r>
      <w:r w:rsidRPr="00A02857">
        <w:rPr>
          <w:rFonts w:ascii="Times New Roman" w:eastAsia="Times New Roman" w:hAnsi="Times New Roman" w:cs="Times New Roman"/>
          <w:iCs/>
          <w:sz w:val="24"/>
          <w:szCs w:val="24"/>
          <w:lang w:eastAsia="ru-RU"/>
        </w:rPr>
        <w:t xml:space="preserve">образовательной организации </w:t>
      </w:r>
      <w:r w:rsidRPr="00A02857">
        <w:rPr>
          <w:rFonts w:ascii="Times New Roman" w:eastAsia="Times New Roman" w:hAnsi="Times New Roman" w:cs="Times New Roman"/>
          <w:color w:val="000000"/>
          <w:sz w:val="24"/>
          <w:szCs w:val="24"/>
          <w:lang w:eastAsia="ru-RU"/>
        </w:rPr>
        <w:t xml:space="preserve">комиссий </w:t>
      </w:r>
      <w:r w:rsidRPr="00A02857">
        <w:rPr>
          <w:rFonts w:ascii="Times New Roman" w:eastAsia="Times New Roman" w:hAnsi="Times New Roman" w:cs="Times New Roman"/>
          <w:iCs/>
          <w:sz w:val="24"/>
          <w:szCs w:val="24"/>
          <w:lang w:eastAsia="ru-RU"/>
        </w:rPr>
        <w:t xml:space="preserve">образовательной организации </w:t>
      </w:r>
      <w:r w:rsidRPr="00A02857">
        <w:rPr>
          <w:rFonts w:ascii="Times New Roman" w:eastAsia="Times New Roman" w:hAnsi="Times New Roman" w:cs="Times New Roman"/>
          <w:color w:val="000000"/>
          <w:sz w:val="24"/>
          <w:szCs w:val="24"/>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A02857">
        <w:rPr>
          <w:rFonts w:ascii="Times New Roman" w:eastAsia="Calibri" w:hAnsi="Times New Roman" w:cs="Times New Roman"/>
          <w:color w:val="000000"/>
          <w:sz w:val="24"/>
          <w:szCs w:val="24"/>
          <w:lang w:eastAsia="ru-RU"/>
        </w:rPr>
        <w:t>11.3. Стороны совместно:</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Calibri" w:hAnsi="Times New Roman" w:cs="Times New Roman"/>
          <w:iCs/>
          <w:sz w:val="24"/>
          <w:szCs w:val="24"/>
          <w:lang w:eastAsia="ru-RU"/>
        </w:rPr>
      </w:pPr>
      <w:r w:rsidRPr="00A02857">
        <w:rPr>
          <w:rFonts w:ascii="Times New Roman" w:eastAsia="Calibri" w:hAnsi="Times New Roman" w:cs="Times New Roman"/>
          <w:iCs/>
          <w:sz w:val="24"/>
          <w:szCs w:val="24"/>
          <w:lang w:eastAsia="ru-RU"/>
        </w:rPr>
        <w:t>11.3.1.</w:t>
      </w:r>
      <w:r w:rsidRPr="00A02857">
        <w:rPr>
          <w:rFonts w:ascii="Times New Roman" w:eastAsia="Calibri" w:hAnsi="Times New Roman" w:cs="Times New Roman"/>
          <w:color w:val="000000"/>
          <w:sz w:val="24"/>
          <w:szCs w:val="24"/>
          <w:lang w:eastAsia="ru-RU"/>
        </w:rPr>
        <w:t> </w:t>
      </w:r>
      <w:r w:rsidRPr="00A02857">
        <w:rPr>
          <w:rFonts w:ascii="Times New Roman" w:eastAsia="Calibri" w:hAnsi="Times New Roman" w:cs="Times New Roman"/>
          <w:iCs/>
          <w:sz w:val="24"/>
          <w:szCs w:val="24"/>
          <w:lang w:eastAsia="ru-RU"/>
        </w:rPr>
        <w:t xml:space="preserve">представляют работников к награждению отраслевыми и иными наградами, ходатайствуют о представлении к наградам, </w:t>
      </w:r>
      <w:r w:rsidRPr="00A02857">
        <w:rPr>
          <w:rFonts w:ascii="Times New Roman" w:eastAsia="Calibri" w:hAnsi="Times New Roman" w:cs="Times New Roman"/>
          <w:sz w:val="24"/>
          <w:szCs w:val="24"/>
          <w:lang w:eastAsia="ru-RU"/>
        </w:rPr>
        <w:t xml:space="preserve">присвоении почетных званий </w:t>
      </w:r>
      <w:r w:rsidRPr="00A02857">
        <w:rPr>
          <w:rFonts w:ascii="Times New Roman" w:eastAsia="Calibri" w:hAnsi="Times New Roman" w:cs="Times New Roman"/>
          <w:iCs/>
          <w:sz w:val="24"/>
          <w:szCs w:val="24"/>
          <w:lang w:eastAsia="ru-RU"/>
        </w:rPr>
        <w:t>работникам образовательной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02857" w:rsidRPr="00A02857" w:rsidRDefault="00A02857" w:rsidP="00A02857">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r w:rsidRPr="00A02857">
        <w:rPr>
          <w:rFonts w:ascii="Times New Roman" w:eastAsia="Times New Roman" w:hAnsi="Times New Roman" w:cs="Times New Roman"/>
          <w:b/>
          <w:sz w:val="24"/>
          <w:szCs w:val="24"/>
          <w:lang w:val="en-US" w:eastAsia="ru-RU"/>
        </w:rPr>
        <w:t>XII</w:t>
      </w:r>
      <w:r w:rsidRPr="00A02857">
        <w:rPr>
          <w:rFonts w:ascii="Times New Roman" w:eastAsia="Times New Roman" w:hAnsi="Times New Roman" w:cs="Times New Roman"/>
          <w:b/>
          <w:sz w:val="24"/>
          <w:szCs w:val="24"/>
          <w:lang w:eastAsia="ru-RU"/>
        </w:rPr>
        <w:t xml:space="preserve">. </w:t>
      </w:r>
      <w:r w:rsidRPr="00A02857">
        <w:rPr>
          <w:rFonts w:ascii="Times New Roman" w:eastAsia="Times New Roman" w:hAnsi="Times New Roman" w:cs="Times New Roman"/>
          <w:b/>
          <w:sz w:val="24"/>
          <w:szCs w:val="24"/>
          <w:lang w:val="en-US" w:eastAsia="ru-RU"/>
        </w:rPr>
        <w:t>C</w:t>
      </w:r>
      <w:r w:rsidRPr="00A02857">
        <w:rPr>
          <w:rFonts w:ascii="Times New Roman" w:eastAsia="Times New Roman" w:hAnsi="Times New Roman" w:cs="Times New Roman"/>
          <w:b/>
          <w:sz w:val="24"/>
          <w:szCs w:val="24"/>
          <w:lang w:eastAsia="ru-RU"/>
        </w:rPr>
        <w:t>ПОРТ И ЗДОРОВЬЕ.</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12.1. Стороны договорились:</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12.2. Работодатель обязуется:</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12.3.5. способствовать организации правильного питания работников.</w:t>
      </w:r>
    </w:p>
    <w:p w:rsidR="00A02857" w:rsidRPr="00A02857" w:rsidRDefault="00A02857" w:rsidP="00A02857">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A02857" w:rsidRPr="00A02857" w:rsidRDefault="00A02857" w:rsidP="00A02857">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A02857">
        <w:rPr>
          <w:rFonts w:ascii="Times New Roman" w:eastAsia="Calibri" w:hAnsi="Times New Roman" w:cs="Times New Roman"/>
          <w:b/>
          <w:color w:val="000000"/>
          <w:sz w:val="24"/>
          <w:szCs w:val="24"/>
        </w:rPr>
        <w:t>X</w:t>
      </w:r>
      <w:r w:rsidRPr="00A02857">
        <w:rPr>
          <w:rFonts w:ascii="Times New Roman" w:eastAsia="Calibri" w:hAnsi="Times New Roman" w:cs="Times New Roman"/>
          <w:b/>
          <w:bCs/>
          <w:sz w:val="24"/>
          <w:szCs w:val="24"/>
          <w:lang w:eastAsia="ru-RU"/>
        </w:rPr>
        <w:t>I</w:t>
      </w:r>
      <w:r w:rsidRPr="00A02857">
        <w:rPr>
          <w:rFonts w:ascii="Times New Roman" w:eastAsia="Calibri" w:hAnsi="Times New Roman" w:cs="Times New Roman"/>
          <w:b/>
          <w:bCs/>
          <w:sz w:val="24"/>
          <w:szCs w:val="24"/>
          <w:lang w:val="en-US" w:eastAsia="ru-RU"/>
        </w:rPr>
        <w:t>II</w:t>
      </w:r>
      <w:r w:rsidRPr="00A02857">
        <w:rPr>
          <w:rFonts w:ascii="Times New Roman" w:eastAsia="Calibri" w:hAnsi="Times New Roman" w:cs="Times New Roman"/>
          <w:b/>
          <w:color w:val="000000"/>
          <w:sz w:val="24"/>
          <w:szCs w:val="24"/>
        </w:rPr>
        <w:t>.</w:t>
      </w:r>
      <w:r w:rsidRPr="00A02857">
        <w:rPr>
          <w:rFonts w:ascii="Times New Roman" w:eastAsia="Times New Roman" w:hAnsi="Times New Roman" w:cs="Times New Roman"/>
          <w:b/>
          <w:color w:val="000000"/>
          <w:sz w:val="24"/>
          <w:szCs w:val="24"/>
          <w:lang w:eastAsia="ru-RU"/>
        </w:rPr>
        <w:t xml:space="preserve"> КОНТРОЛЬ ЗА ВЫПОЛНЕНИЕМ КОЛЛЕКТИВНОГО ДОГОВОРА. </w:t>
      </w:r>
      <w:r w:rsidRPr="00A02857">
        <w:rPr>
          <w:rFonts w:ascii="Times New Roman" w:eastAsia="Calibri" w:hAnsi="Times New Roman" w:cs="Times New Roman"/>
          <w:b/>
          <w:sz w:val="24"/>
          <w:szCs w:val="24"/>
          <w:lang w:eastAsia="ru-RU"/>
        </w:rPr>
        <w:t>ОТВЕТСТВЕННОСТЬ СТОРОН КОЛЛЕКТИВНОГО ДОГОВОРА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A02857">
        <w:rPr>
          <w:rFonts w:ascii="Times New Roman" w:eastAsia="Calibri" w:hAnsi="Times New Roman" w:cs="Times New Roman"/>
          <w:color w:val="000000"/>
          <w:sz w:val="24"/>
          <w:szCs w:val="24"/>
        </w:rPr>
        <w:t>для ведения коллективных переговоров</w:t>
      </w:r>
      <w:r w:rsidRPr="00A02857">
        <w:rPr>
          <w:rFonts w:ascii="Times New Roman" w:eastAsia="Calibri" w:hAnsi="Times New Roman" w:cs="Times New Roman"/>
          <w:color w:val="000000"/>
          <w:sz w:val="24"/>
          <w:szCs w:val="24"/>
          <w:shd w:val="clear" w:color="auto" w:fill="FFFFFF"/>
          <w:lang w:eastAsia="ru-RU"/>
        </w:rPr>
        <w:t xml:space="preserve">, подготовки проекта коллективного договора и заключения коллективного договора </w:t>
      </w:r>
      <w:r w:rsidRPr="00A02857">
        <w:rPr>
          <w:rFonts w:ascii="Times New Roman" w:eastAsia="Times New Roman" w:hAnsi="Times New Roman" w:cs="Times New Roman"/>
          <w:i/>
          <w:color w:val="000000"/>
          <w:sz w:val="24"/>
          <w:szCs w:val="24"/>
          <w:lang w:eastAsia="ru-RU"/>
        </w:rPr>
        <w:t>_</w:t>
      </w:r>
      <w:r w:rsidRPr="00A02857">
        <w:rPr>
          <w:rFonts w:ascii="Times New Roman" w:eastAsia="Times New Roman" w:hAnsi="Times New Roman" w:cs="Times New Roman"/>
          <w:color w:val="000000"/>
          <w:sz w:val="24"/>
          <w:szCs w:val="24"/>
          <w:u w:val="single"/>
          <w:lang w:eastAsia="ru-RU"/>
        </w:rPr>
        <w:t>МБОУ «Тат.Ходяшевская СОШ»</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13.2. </w:t>
      </w:r>
      <w:r w:rsidRPr="00A02857">
        <w:rPr>
          <w:rFonts w:ascii="Times New Roman" w:eastAsia="Times New Roman" w:hAnsi="Times New Roman" w:cs="Times New Roman"/>
          <w:bCs/>
          <w:color w:val="000000"/>
          <w:sz w:val="24"/>
          <w:szCs w:val="24"/>
          <w:lang w:eastAsia="ru-RU"/>
        </w:rPr>
        <w:t xml:space="preserve">Стороны договорились и обязуются: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lastRenderedPageBreak/>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13.2.4. Разъяснять положения и обязательства сторон коллективного договора работникам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A02857">
        <w:rPr>
          <w:rFonts w:ascii="Times New Roman" w:eastAsia="Times New Roman" w:hAnsi="Times New Roman" w:cs="Times New Roman"/>
          <w:iCs/>
          <w:color w:val="000000"/>
          <w:sz w:val="24"/>
          <w:szCs w:val="24"/>
          <w:lang w:eastAsia="ru-RU"/>
        </w:rPr>
        <w:t xml:space="preserve">в течение </w:t>
      </w:r>
      <w:r w:rsidRPr="00A02857">
        <w:rPr>
          <w:rFonts w:ascii="Times New Roman" w:eastAsia="Times New Roman" w:hAnsi="Times New Roman" w:cs="Times New Roman"/>
          <w:iCs/>
          <w:color w:val="000000"/>
          <w:sz w:val="24"/>
          <w:szCs w:val="24"/>
          <w:u w:val="single"/>
          <w:lang w:eastAsia="ru-RU"/>
        </w:rPr>
        <w:t>14</w:t>
      </w:r>
      <w:r w:rsidRPr="00A02857">
        <w:rPr>
          <w:rFonts w:ascii="Times New Roman" w:eastAsia="Times New Roman" w:hAnsi="Times New Roman" w:cs="Times New Roman"/>
          <w:iCs/>
          <w:color w:val="000000"/>
          <w:sz w:val="24"/>
          <w:szCs w:val="24"/>
          <w:lang w:eastAsia="ru-RU"/>
        </w:rPr>
        <w:t xml:space="preserve"> дней </w:t>
      </w:r>
      <w:r w:rsidRPr="00A02857">
        <w:rPr>
          <w:rFonts w:ascii="Times New Roman" w:eastAsia="Times New Roman" w:hAnsi="Times New Roman" w:cs="Times New Roman"/>
          <w:i/>
          <w:color w:val="000000"/>
          <w:sz w:val="24"/>
          <w:szCs w:val="24"/>
          <w:lang w:eastAsia="ru-RU"/>
        </w:rPr>
        <w:t>(но не позднее одного месяца)</w:t>
      </w:r>
      <w:r w:rsidRPr="00A02857">
        <w:rPr>
          <w:rFonts w:ascii="Times New Roman" w:eastAsia="Times New Roman" w:hAnsi="Times New Roman" w:cs="Times New Roman"/>
          <w:color w:val="000000"/>
          <w:sz w:val="24"/>
          <w:szCs w:val="24"/>
          <w:lang w:eastAsia="ru-RU"/>
        </w:rPr>
        <w:t xml:space="preserve"> со дня получения соответствующего письменного запроса.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A02857">
        <w:rPr>
          <w:rFonts w:ascii="Times New Roman" w:eastAsia="Times New Roman" w:hAnsi="Times New Roman" w:cs="Times New Roman"/>
          <w:sz w:val="24"/>
          <w:szCs w:val="24"/>
          <w:lang w:eastAsia="ru-RU"/>
        </w:rPr>
        <w:t>выборного органа первичной профсоюзной организации</w:t>
      </w:r>
      <w:r w:rsidRPr="00A02857">
        <w:rPr>
          <w:rFonts w:ascii="Times New Roman" w:eastAsia="Times New Roman" w:hAnsi="Times New Roman" w:cs="Times New Roman"/>
          <w:color w:val="000000"/>
          <w:sz w:val="24"/>
          <w:szCs w:val="24"/>
          <w:lang w:eastAsia="ru-RU"/>
        </w:rPr>
        <w:t xml:space="preserve">.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A02857" w:rsidRPr="00A02857" w:rsidRDefault="00A02857" w:rsidP="00A02857">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p>
    <w:p w:rsidR="00A02857" w:rsidRPr="00A02857" w:rsidRDefault="00A02857" w:rsidP="00A02857">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A02857">
        <w:rPr>
          <w:rFonts w:ascii="Times New Roman" w:eastAsia="Times New Roman" w:hAnsi="Times New Roman" w:cs="Times New Roman"/>
          <w:b/>
          <w:bCs/>
          <w:color w:val="000000"/>
          <w:sz w:val="24"/>
          <w:szCs w:val="24"/>
          <w:lang w:val="en-US" w:eastAsia="ru-RU"/>
        </w:rPr>
        <w:t>XIV</w:t>
      </w:r>
      <w:r w:rsidRPr="00A02857">
        <w:rPr>
          <w:rFonts w:ascii="Times New Roman" w:eastAsia="Times New Roman" w:hAnsi="Times New Roman" w:cs="Times New Roman"/>
          <w:b/>
          <w:bCs/>
          <w:color w:val="000000"/>
          <w:sz w:val="24"/>
          <w:szCs w:val="24"/>
          <w:lang w:eastAsia="ru-RU"/>
        </w:rPr>
        <w:t>. ЗАКЛЮЧИТЕЛЬНЫЕ ПОЛОЖЕНИЯ</w:t>
      </w:r>
    </w:p>
    <w:p w:rsidR="00A02857" w:rsidRPr="00A02857" w:rsidRDefault="00A02857" w:rsidP="00A02857">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14.1. </w:t>
      </w:r>
      <w:r w:rsidRPr="00A02857">
        <w:rPr>
          <w:rFonts w:ascii="Times New Roman" w:eastAsia="Times New Roman" w:hAnsi="Times New Roman" w:cs="Times New Roman"/>
          <w:sz w:val="24"/>
          <w:szCs w:val="24"/>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A02857">
        <w:rPr>
          <w:rFonts w:ascii="Times New Roman" w:eastAsia="Times New Roman" w:hAnsi="Times New Roman" w:cs="Times New Roman"/>
          <w:color w:val="000000"/>
          <w:sz w:val="24"/>
          <w:szCs w:val="24"/>
          <w:lang w:eastAsia="ru-RU"/>
        </w:rPr>
        <w:t>локальными нормативными актами образовательной организации, содержащие нормы трудового права, являющиеся</w:t>
      </w:r>
      <w:r w:rsidRPr="00A02857">
        <w:rPr>
          <w:rFonts w:ascii="Times New Roman" w:eastAsia="Times New Roman" w:hAnsi="Times New Roman" w:cs="Times New Roman"/>
          <w:sz w:val="24"/>
          <w:szCs w:val="24"/>
          <w:lang w:eastAsia="ru-RU"/>
        </w:rPr>
        <w:t xml:space="preserve"> приложениями к коллективному договору, всех работников образовательной организации в течение ___ дней после его подписания,</w:t>
      </w:r>
      <w:r w:rsidRPr="00A02857">
        <w:rPr>
          <w:rFonts w:ascii="Times New Roman" w:eastAsia="Times New Roman" w:hAnsi="Times New Roman" w:cs="Times New Roman"/>
          <w:color w:val="000000"/>
          <w:sz w:val="24"/>
          <w:szCs w:val="24"/>
          <w:lang w:eastAsia="ru-RU"/>
        </w:rPr>
        <w:t xml:space="preserve"> обеспечивать </w:t>
      </w:r>
      <w:r w:rsidRPr="00A02857">
        <w:rPr>
          <w:rFonts w:ascii="Times New Roman" w:eastAsia="Times New Roman" w:hAnsi="Times New Roman" w:cs="Times New Roman"/>
          <w:sz w:val="24"/>
          <w:szCs w:val="24"/>
          <w:lang w:eastAsia="ru-RU"/>
        </w:rPr>
        <w:t>гласность содержания и выполнения условий коллективного договора</w:t>
      </w:r>
      <w:r w:rsidRPr="00A02857">
        <w:rPr>
          <w:rFonts w:ascii="Times New Roman" w:eastAsia="Times New Roman" w:hAnsi="Times New Roman" w:cs="Times New Roman"/>
          <w:color w:val="000000"/>
          <w:sz w:val="24"/>
          <w:szCs w:val="24"/>
          <w:lang w:eastAsia="ru-RU"/>
        </w:rPr>
        <w:t>, а также предоставлять работникам полную и достоверную информацию, связанную с их трудовыми правами и интересами.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14.2. В месячный срок со дня подписания коллективного договора </w:t>
      </w:r>
      <w:r w:rsidRPr="00A02857">
        <w:rPr>
          <w:rFonts w:ascii="Times New Roman" w:eastAsia="Times New Roman" w:hAnsi="Times New Roman" w:cs="Times New Roman"/>
          <w:sz w:val="24"/>
          <w:szCs w:val="24"/>
          <w:lang w:eastAsia="ru-RU"/>
        </w:rPr>
        <w:t xml:space="preserve">выборный орган первичной профсоюзной организации </w:t>
      </w:r>
      <w:r w:rsidRPr="00A02857">
        <w:rPr>
          <w:rFonts w:ascii="Times New Roman" w:eastAsia="Times New Roman" w:hAnsi="Times New Roman" w:cs="Times New Roman"/>
          <w:color w:val="000000"/>
          <w:sz w:val="24"/>
          <w:szCs w:val="24"/>
          <w:lang w:eastAsia="ru-RU"/>
        </w:rPr>
        <w:t>доводит содержание коллективного договора до сведения всех членов Профсоюза.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color w:val="000000"/>
          <w:sz w:val="24"/>
          <w:szCs w:val="24"/>
          <w:lang w:eastAsia="ru-RU"/>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A02857">
        <w:rPr>
          <w:rFonts w:ascii="Times New Roman" w:eastAsia="Times New Roman" w:hAnsi="Times New Roman" w:cs="Times New Roman"/>
          <w:sz w:val="24"/>
          <w:szCs w:val="24"/>
          <w:lang w:eastAsia="ru-RU"/>
        </w:rPr>
        <w:t xml:space="preserve">бразовательной организации в информационно-телекоммуникационной сети «Интернет».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14.4. Каждый принимаемый на работу в </w:t>
      </w:r>
      <w:r w:rsidRPr="00A02857">
        <w:rPr>
          <w:rFonts w:ascii="Times New Roman" w:eastAsia="Times New Roman" w:hAnsi="Times New Roman" w:cs="Times New Roman"/>
          <w:iCs/>
          <w:sz w:val="24"/>
          <w:szCs w:val="24"/>
          <w:lang w:eastAsia="ru-RU"/>
        </w:rPr>
        <w:t>образовательную организацию</w:t>
      </w:r>
      <w:r w:rsidRPr="00A02857">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14.5. Настоящий коллективный договор вступает в силу с момента его подписания сторонами и действует 3 года.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14.6. До истечения указанного срока стороны вправе продлевать действие коллективного договора</w:t>
      </w:r>
      <w:r w:rsidRPr="00A02857">
        <w:rPr>
          <w:rFonts w:ascii="Times New Roman" w:eastAsia="Times New Roman" w:hAnsi="Times New Roman" w:cs="Times New Roman"/>
          <w:color w:val="000000"/>
          <w:sz w:val="24"/>
          <w:szCs w:val="24"/>
          <w:lang w:eastAsia="ru-RU"/>
        </w:rPr>
        <w:t xml:space="preserve"> на срок до трех лет</w:t>
      </w:r>
      <w:r w:rsidRPr="00A02857">
        <w:rPr>
          <w:rFonts w:ascii="Times New Roman" w:eastAsia="Times New Roman" w:hAnsi="Times New Roman" w:cs="Times New Roman"/>
          <w:sz w:val="24"/>
          <w:szCs w:val="24"/>
          <w:lang w:eastAsia="ru-RU"/>
        </w:rPr>
        <w:t xml:space="preserve">, продлевать коллективный договор с изменениями и дополнениями или заключить новый коллективный договор. </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02857" w:rsidRPr="00A02857" w:rsidRDefault="00A02857" w:rsidP="00A0285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02857">
        <w:rPr>
          <w:rFonts w:ascii="Times New Roman" w:eastAsia="Times New Roman" w:hAnsi="Times New Roman" w:cs="Times New Roman"/>
          <w:sz w:val="24"/>
          <w:szCs w:val="24"/>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r w:rsidRPr="00A02857">
        <w:rPr>
          <w:rFonts w:ascii="Times New Roman" w:eastAsia="Times New Roman" w:hAnsi="Times New Roman" w:cs="Times New Roman"/>
          <w:sz w:val="24"/>
          <w:szCs w:val="24"/>
          <w:lang w:eastAsia="ru-RU"/>
        </w:rPr>
        <w:t xml:space="preserve">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A02857" w:rsidRPr="00A02857" w:rsidTr="0020173E">
        <w:trPr>
          <w:trHeight w:val="1525"/>
        </w:trPr>
        <w:tc>
          <w:tcPr>
            <w:tcW w:w="4667" w:type="dxa"/>
          </w:tcPr>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b/>
                <w:bCs/>
                <w:color w:val="000000"/>
                <w:sz w:val="24"/>
                <w:szCs w:val="24"/>
                <w:lang w:eastAsia="ru-RU"/>
              </w:rPr>
              <w:t xml:space="preserve">От работодателя: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Руководитель образовательной организации </w:t>
            </w:r>
          </w:p>
          <w:p w:rsidR="00A02857" w:rsidRPr="00A02857" w:rsidRDefault="00A02857" w:rsidP="00A02857">
            <w:p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____________</w:t>
            </w:r>
            <w:r w:rsidRPr="00A02857">
              <w:rPr>
                <w:rFonts w:ascii="Times New Roman" w:eastAsia="Times New Roman" w:hAnsi="Times New Roman" w:cs="Times New Roman"/>
                <w:color w:val="000000"/>
                <w:sz w:val="24"/>
                <w:szCs w:val="24"/>
                <w:u w:val="single"/>
                <w:lang w:eastAsia="ru-RU"/>
              </w:rPr>
              <w:t>Мифтахова Р.Р.</w:t>
            </w:r>
            <w:r w:rsidRPr="00A02857">
              <w:rPr>
                <w:rFonts w:ascii="Times New Roman" w:eastAsia="Times New Roman" w:hAnsi="Times New Roman" w:cs="Times New Roman"/>
                <w:color w:val="000000"/>
                <w:sz w:val="24"/>
                <w:szCs w:val="24"/>
                <w:lang w:eastAsia="ru-RU"/>
              </w:rPr>
              <w:t>__</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(подпись) (Ф.И.О.)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М.П.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 __ » ___________ 2024 г. </w:t>
            </w:r>
          </w:p>
        </w:tc>
        <w:tc>
          <w:tcPr>
            <w:tcW w:w="4667" w:type="dxa"/>
          </w:tcPr>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b/>
                <w:bCs/>
                <w:color w:val="000000"/>
                <w:sz w:val="24"/>
                <w:szCs w:val="24"/>
                <w:lang w:eastAsia="ru-RU"/>
              </w:rPr>
              <w:t xml:space="preserve">От работников: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Председатель первичной профсоюзной организации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_________</w:t>
            </w:r>
            <w:r w:rsidRPr="00A02857">
              <w:rPr>
                <w:rFonts w:ascii="Times New Roman" w:eastAsia="Times New Roman" w:hAnsi="Times New Roman" w:cs="Times New Roman"/>
                <w:color w:val="000000"/>
                <w:sz w:val="24"/>
                <w:szCs w:val="24"/>
                <w:u w:val="single"/>
                <w:lang w:eastAsia="ru-RU"/>
              </w:rPr>
              <w:t>Ахметова Э.Ф.</w:t>
            </w:r>
            <w:r w:rsidRPr="00A02857">
              <w:rPr>
                <w:rFonts w:ascii="Times New Roman" w:eastAsia="Times New Roman" w:hAnsi="Times New Roman" w:cs="Times New Roman"/>
                <w:color w:val="000000"/>
                <w:sz w:val="24"/>
                <w:szCs w:val="24"/>
                <w:lang w:eastAsia="ru-RU"/>
              </w:rPr>
              <w:t>____</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(подпись) (Ф.И.О.)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 . </w:t>
            </w:r>
          </w:p>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color w:val="000000"/>
                <w:sz w:val="24"/>
                <w:szCs w:val="24"/>
                <w:lang w:eastAsia="ru-RU"/>
              </w:rPr>
              <w:t xml:space="preserve">« __ » ____________2024 г. </w:t>
            </w:r>
          </w:p>
        </w:tc>
      </w:tr>
      <w:tr w:rsidR="00A02857" w:rsidRPr="00A02857" w:rsidTr="0020173E">
        <w:trPr>
          <w:trHeight w:val="1525"/>
        </w:trPr>
        <w:tc>
          <w:tcPr>
            <w:tcW w:w="4667" w:type="dxa"/>
          </w:tcPr>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p>
        </w:tc>
        <w:tc>
          <w:tcPr>
            <w:tcW w:w="4667" w:type="dxa"/>
          </w:tcPr>
          <w:p w:rsidR="00A02857" w:rsidRPr="00A02857" w:rsidRDefault="00A02857" w:rsidP="00A02857">
            <w:pPr>
              <w:autoSpaceDE w:val="0"/>
              <w:autoSpaceDN w:val="0"/>
              <w:adjustRightInd w:val="0"/>
              <w:spacing w:after="0" w:line="240" w:lineRule="auto"/>
              <w:ind w:firstLine="709"/>
              <w:contextualSpacing/>
              <w:rPr>
                <w:rFonts w:ascii="Times New Roman" w:eastAsia="Times New Roman" w:hAnsi="Times New Roman" w:cs="Times New Roman"/>
                <w:color w:val="000000"/>
                <w:sz w:val="24"/>
                <w:szCs w:val="24"/>
                <w:lang w:eastAsia="ru-RU"/>
              </w:rPr>
            </w:pPr>
            <w:r w:rsidRPr="00A02857">
              <w:rPr>
                <w:rFonts w:ascii="Times New Roman" w:eastAsia="Times New Roman" w:hAnsi="Times New Roman" w:cs="Times New Roman"/>
                <w:b/>
                <w:bCs/>
                <w:color w:val="000000"/>
                <w:sz w:val="24"/>
                <w:szCs w:val="24"/>
                <w:lang w:eastAsia="ru-RU"/>
              </w:rPr>
              <w:t xml:space="preserve"> </w:t>
            </w:r>
          </w:p>
        </w:tc>
      </w:tr>
    </w:tbl>
    <w:p w:rsidR="00A02857" w:rsidRPr="00A02857" w:rsidRDefault="00A02857" w:rsidP="00A02857">
      <w:pPr>
        <w:spacing w:after="0" w:line="240" w:lineRule="auto"/>
        <w:ind w:firstLine="709"/>
        <w:contextualSpacing/>
        <w:jc w:val="both"/>
        <w:rPr>
          <w:rFonts w:ascii="Times New Roman" w:eastAsia="Times New Roman" w:hAnsi="Times New Roman" w:cs="Times New Roman"/>
          <w:sz w:val="24"/>
          <w:szCs w:val="24"/>
          <w:lang w:eastAsia="ru-RU"/>
        </w:rPr>
      </w:pPr>
    </w:p>
    <w:p w:rsidR="003B6F6E" w:rsidRDefault="003B6F6E"/>
    <w:sectPr w:rsidR="003B6F6E" w:rsidSect="002200F5">
      <w:footerReference w:type="default" r:id="rId13"/>
      <w:pgSz w:w="11906" w:h="16838"/>
      <w:pgMar w:top="1135" w:right="1134" w:bottom="1276"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D95" w:rsidRDefault="00A02857" w:rsidP="0002281E">
    <w:pPr>
      <w:pStyle w:val="a5"/>
      <w:jc w:val="right"/>
    </w:pPr>
    <w:r>
      <w:rPr>
        <w:noProof/>
      </w:rPr>
      <w:fldChar w:fldCharType="begin"/>
    </w:r>
    <w:r>
      <w:rPr>
        <w:noProof/>
      </w:rPr>
      <w:instrText>PAGE   \* MERGEFORMAT</w:instrText>
    </w:r>
    <w:r>
      <w:rPr>
        <w:noProof/>
      </w:rPr>
      <w:fldChar w:fldCharType="separate"/>
    </w:r>
    <w:r>
      <w:rPr>
        <w:noProof/>
      </w:rPr>
      <w:t>2</w:t>
    </w:r>
    <w:r>
      <w:rPr>
        <w:noProof/>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857"/>
    <w:rsid w:val="003B6F6E"/>
    <w:rsid w:val="00A0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02857"/>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857"/>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A02857"/>
  </w:style>
  <w:style w:type="paragraph" w:styleId="a3">
    <w:name w:val="header"/>
    <w:basedOn w:val="a"/>
    <w:link w:val="a4"/>
    <w:rsid w:val="00A028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02857"/>
    <w:rPr>
      <w:rFonts w:ascii="Times New Roman" w:eastAsia="Times New Roman" w:hAnsi="Times New Roman" w:cs="Times New Roman"/>
      <w:sz w:val="24"/>
      <w:szCs w:val="24"/>
      <w:lang w:eastAsia="ru-RU"/>
    </w:rPr>
  </w:style>
  <w:style w:type="paragraph" w:styleId="a5">
    <w:name w:val="footer"/>
    <w:basedOn w:val="a"/>
    <w:link w:val="a6"/>
    <w:uiPriority w:val="99"/>
    <w:rsid w:val="00A028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A02857"/>
    <w:rPr>
      <w:rFonts w:ascii="Times New Roman" w:eastAsia="Times New Roman" w:hAnsi="Times New Roman" w:cs="Times New Roman"/>
      <w:sz w:val="24"/>
      <w:szCs w:val="24"/>
      <w:lang w:eastAsia="ru-RU"/>
    </w:rPr>
  </w:style>
  <w:style w:type="paragraph" w:styleId="3">
    <w:name w:val="Body Text 3"/>
    <w:basedOn w:val="a"/>
    <w:link w:val="30"/>
    <w:rsid w:val="00A02857"/>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A02857"/>
    <w:rPr>
      <w:rFonts w:ascii="Times New Roman" w:eastAsia="Times New Roman" w:hAnsi="Times New Roman" w:cs="Times New Roman"/>
      <w:sz w:val="28"/>
      <w:szCs w:val="28"/>
      <w:lang w:eastAsia="ru-RU"/>
    </w:rPr>
  </w:style>
  <w:style w:type="paragraph" w:styleId="2">
    <w:name w:val="Body Text Indent 2"/>
    <w:basedOn w:val="a"/>
    <w:link w:val="20"/>
    <w:rsid w:val="00A0285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A02857"/>
    <w:rPr>
      <w:rFonts w:ascii="Times New Roman" w:eastAsia="Times New Roman" w:hAnsi="Times New Roman" w:cs="Times New Roman"/>
      <w:sz w:val="24"/>
      <w:szCs w:val="24"/>
      <w:lang w:eastAsia="ru-RU"/>
    </w:rPr>
  </w:style>
  <w:style w:type="paragraph" w:styleId="31">
    <w:name w:val="Body Text Indent 3"/>
    <w:basedOn w:val="a"/>
    <w:link w:val="32"/>
    <w:rsid w:val="00A0285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A02857"/>
    <w:rPr>
      <w:rFonts w:ascii="Times New Roman" w:eastAsia="Times New Roman" w:hAnsi="Times New Roman" w:cs="Times New Roman"/>
      <w:sz w:val="16"/>
      <w:szCs w:val="16"/>
      <w:lang w:eastAsia="ru-RU"/>
    </w:rPr>
  </w:style>
  <w:style w:type="table" w:styleId="a7">
    <w:name w:val="Table Grid"/>
    <w:basedOn w:val="a1"/>
    <w:rsid w:val="00A028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A02857"/>
  </w:style>
  <w:style w:type="paragraph" w:customStyle="1" w:styleId="a9">
    <w:name w:val="Таблицы (моноширинный)"/>
    <w:basedOn w:val="a"/>
    <w:next w:val="a"/>
    <w:uiPriority w:val="99"/>
    <w:rsid w:val="00A0285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A02857"/>
    <w:rPr>
      <w:color w:val="0000FF"/>
      <w:u w:val="single"/>
    </w:rPr>
  </w:style>
  <w:style w:type="character" w:styleId="ab">
    <w:name w:val="FollowedHyperlink"/>
    <w:rsid w:val="00A02857"/>
    <w:rPr>
      <w:color w:val="800080"/>
      <w:u w:val="single"/>
    </w:rPr>
  </w:style>
  <w:style w:type="paragraph" w:styleId="ac">
    <w:name w:val="Balloon Text"/>
    <w:basedOn w:val="a"/>
    <w:link w:val="ad"/>
    <w:semiHidden/>
    <w:rsid w:val="00A02857"/>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A02857"/>
    <w:rPr>
      <w:rFonts w:ascii="Tahoma" w:eastAsia="Times New Roman" w:hAnsi="Tahoma" w:cs="Times New Roman"/>
      <w:spacing w:val="-2"/>
      <w:sz w:val="16"/>
      <w:szCs w:val="16"/>
      <w:lang w:eastAsia="ru-RU"/>
    </w:rPr>
  </w:style>
  <w:style w:type="paragraph" w:styleId="ae">
    <w:name w:val="No Spacing"/>
    <w:link w:val="af"/>
    <w:uiPriority w:val="1"/>
    <w:qFormat/>
    <w:rsid w:val="00A02857"/>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A02857"/>
    <w:rPr>
      <w:sz w:val="26"/>
      <w:szCs w:val="26"/>
      <w:shd w:val="clear" w:color="auto" w:fill="FFFFFF"/>
    </w:rPr>
  </w:style>
  <w:style w:type="paragraph" w:customStyle="1" w:styleId="34">
    <w:name w:val="Заголовок №3"/>
    <w:basedOn w:val="a"/>
    <w:link w:val="33"/>
    <w:rsid w:val="00A02857"/>
    <w:pPr>
      <w:shd w:val="clear" w:color="auto" w:fill="FFFFFF"/>
      <w:spacing w:before="240" w:after="0" w:line="326" w:lineRule="exact"/>
      <w:outlineLvl w:val="2"/>
    </w:pPr>
    <w:rPr>
      <w:sz w:val="26"/>
      <w:szCs w:val="26"/>
    </w:rPr>
  </w:style>
  <w:style w:type="character" w:customStyle="1" w:styleId="af0">
    <w:name w:val="Основной текст_"/>
    <w:link w:val="12"/>
    <w:rsid w:val="00A02857"/>
    <w:rPr>
      <w:sz w:val="26"/>
      <w:szCs w:val="26"/>
      <w:shd w:val="clear" w:color="auto" w:fill="FFFFFF"/>
    </w:rPr>
  </w:style>
  <w:style w:type="character" w:customStyle="1" w:styleId="35">
    <w:name w:val="Основной текст (3)_"/>
    <w:link w:val="36"/>
    <w:rsid w:val="00A02857"/>
    <w:rPr>
      <w:sz w:val="27"/>
      <w:szCs w:val="27"/>
      <w:shd w:val="clear" w:color="auto" w:fill="FFFFFF"/>
    </w:rPr>
  </w:style>
  <w:style w:type="character" w:customStyle="1" w:styleId="21">
    <w:name w:val="Заголовок №2_"/>
    <w:link w:val="22"/>
    <w:rsid w:val="00A02857"/>
    <w:rPr>
      <w:sz w:val="26"/>
      <w:szCs w:val="26"/>
      <w:shd w:val="clear" w:color="auto" w:fill="FFFFFF"/>
    </w:rPr>
  </w:style>
  <w:style w:type="paragraph" w:customStyle="1" w:styleId="12">
    <w:name w:val="Основной текст1"/>
    <w:basedOn w:val="a"/>
    <w:link w:val="af0"/>
    <w:rsid w:val="00A02857"/>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A02857"/>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A02857"/>
    <w:pPr>
      <w:shd w:val="clear" w:color="auto" w:fill="FFFFFF"/>
      <w:spacing w:before="300" w:after="180" w:line="0" w:lineRule="atLeast"/>
      <w:outlineLvl w:val="1"/>
    </w:pPr>
    <w:rPr>
      <w:sz w:val="26"/>
      <w:szCs w:val="26"/>
    </w:rPr>
  </w:style>
  <w:style w:type="character" w:styleId="af1">
    <w:name w:val="Subtle Emphasis"/>
    <w:uiPriority w:val="19"/>
    <w:qFormat/>
    <w:rsid w:val="00A02857"/>
    <w:rPr>
      <w:i/>
      <w:iCs/>
      <w:color w:val="808080"/>
    </w:rPr>
  </w:style>
  <w:style w:type="character" w:customStyle="1" w:styleId="af2">
    <w:name w:val="Гипертекстовая ссылка"/>
    <w:uiPriority w:val="99"/>
    <w:rsid w:val="00A02857"/>
    <w:rPr>
      <w:b/>
      <w:bCs/>
      <w:color w:val="106BBE"/>
      <w:sz w:val="26"/>
      <w:szCs w:val="26"/>
    </w:rPr>
  </w:style>
  <w:style w:type="paragraph" w:customStyle="1" w:styleId="af3">
    <w:name w:val="Комментарий"/>
    <w:basedOn w:val="a"/>
    <w:next w:val="a"/>
    <w:uiPriority w:val="99"/>
    <w:rsid w:val="00A02857"/>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A0285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A02857"/>
    <w:rPr>
      <w:b/>
      <w:bCs/>
      <w:color w:val="26282F"/>
      <w:sz w:val="26"/>
      <w:szCs w:val="26"/>
    </w:rPr>
  </w:style>
  <w:style w:type="paragraph" w:customStyle="1" w:styleId="af6">
    <w:name w:val="Прижатый влево"/>
    <w:basedOn w:val="a"/>
    <w:next w:val="a"/>
    <w:uiPriority w:val="99"/>
    <w:rsid w:val="00A0285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A02857"/>
    <w:rPr>
      <w:b w:val="0"/>
      <w:bCs w:val="0"/>
      <w:color w:val="000000"/>
      <w:sz w:val="26"/>
      <w:szCs w:val="26"/>
      <w:shd w:val="clear" w:color="auto" w:fill="D8EDE8"/>
    </w:rPr>
  </w:style>
  <w:style w:type="paragraph" w:styleId="af8">
    <w:name w:val="Subtitle"/>
    <w:basedOn w:val="a"/>
    <w:next w:val="a"/>
    <w:link w:val="af9"/>
    <w:uiPriority w:val="11"/>
    <w:qFormat/>
    <w:rsid w:val="00A02857"/>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A02857"/>
    <w:rPr>
      <w:rFonts w:ascii="Cambria" w:eastAsia="Times New Roman" w:hAnsi="Cambria" w:cs="Times New Roman"/>
      <w:sz w:val="24"/>
      <w:szCs w:val="24"/>
      <w:lang w:eastAsia="ru-RU"/>
    </w:rPr>
  </w:style>
  <w:style w:type="paragraph" w:styleId="afa">
    <w:name w:val="List Paragraph"/>
    <w:basedOn w:val="a"/>
    <w:uiPriority w:val="34"/>
    <w:qFormat/>
    <w:rsid w:val="00A02857"/>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A02857"/>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A02857"/>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A02857"/>
    <w:rPr>
      <w:rFonts w:ascii="Times New Roman" w:eastAsia="Times New Roman" w:hAnsi="Times New Roman" w:cs="Times New Roman"/>
      <w:sz w:val="24"/>
      <w:szCs w:val="24"/>
      <w:lang w:eastAsia="ru-RU"/>
    </w:rPr>
  </w:style>
  <w:style w:type="paragraph" w:styleId="37">
    <w:name w:val="List 3"/>
    <w:basedOn w:val="a"/>
    <w:rsid w:val="00A02857"/>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A02857"/>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A02857"/>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A02857"/>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A02857"/>
    <w:rPr>
      <w:rFonts w:ascii="Courier New" w:eastAsia="Times New Roman" w:hAnsi="Courier New" w:cs="Times New Roman"/>
      <w:sz w:val="20"/>
      <w:szCs w:val="20"/>
      <w:lang w:eastAsia="ru-RU"/>
    </w:rPr>
  </w:style>
  <w:style w:type="paragraph" w:styleId="5">
    <w:name w:val="List 5"/>
    <w:basedOn w:val="a"/>
    <w:rsid w:val="00A02857"/>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A02857"/>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A02857"/>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A02857"/>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A02857"/>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A02857"/>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A02857"/>
    <w:rPr>
      <w:vertAlign w:val="superscript"/>
    </w:rPr>
  </w:style>
  <w:style w:type="paragraph" w:customStyle="1" w:styleId="310">
    <w:name w:val="Основной текст с отступом 31"/>
    <w:basedOn w:val="a"/>
    <w:rsid w:val="00A02857"/>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A02857"/>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A02857"/>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A02857"/>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A02857"/>
    <w:rPr>
      <w:rFonts w:ascii="Times New Roman" w:eastAsia="Times New Roman" w:hAnsi="Times New Roman" w:cs="Times New Roman"/>
      <w:sz w:val="24"/>
      <w:szCs w:val="24"/>
      <w:lang w:eastAsia="ru-RU"/>
    </w:rPr>
  </w:style>
  <w:style w:type="paragraph" w:customStyle="1" w:styleId="ConsPlusNormal">
    <w:name w:val="ConsPlusNormal"/>
    <w:rsid w:val="00A0285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A02857"/>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0285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A02857"/>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A02857"/>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A02857"/>
    <w:rPr>
      <w:vertAlign w:val="superscript"/>
    </w:rPr>
  </w:style>
  <w:style w:type="paragraph" w:styleId="affc">
    <w:name w:val="Document Map"/>
    <w:basedOn w:val="a"/>
    <w:link w:val="affd"/>
    <w:uiPriority w:val="99"/>
    <w:semiHidden/>
    <w:unhideWhenUsed/>
    <w:rsid w:val="00A02857"/>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A02857"/>
    <w:rPr>
      <w:rFonts w:ascii="Tahoma" w:eastAsia="Times New Roman" w:hAnsi="Tahoma" w:cs="Times New Roman"/>
      <w:sz w:val="16"/>
      <w:szCs w:val="16"/>
      <w:lang w:eastAsia="ru-RU"/>
    </w:rPr>
  </w:style>
  <w:style w:type="paragraph" w:customStyle="1" w:styleId="Default">
    <w:name w:val="Default"/>
    <w:rsid w:val="00A028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A02857"/>
    <w:rPr>
      <w:sz w:val="16"/>
      <w:szCs w:val="16"/>
    </w:rPr>
  </w:style>
  <w:style w:type="paragraph" w:styleId="afff">
    <w:name w:val="annotation text"/>
    <w:basedOn w:val="a"/>
    <w:link w:val="afff0"/>
    <w:uiPriority w:val="99"/>
    <w:semiHidden/>
    <w:unhideWhenUsed/>
    <w:rsid w:val="00A02857"/>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A02857"/>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A02857"/>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A02857"/>
    <w:pPr>
      <w:spacing w:line="241" w:lineRule="atLeast"/>
    </w:pPr>
    <w:rPr>
      <w:rFonts w:eastAsia="Calibri"/>
      <w:color w:val="auto"/>
    </w:rPr>
  </w:style>
  <w:style w:type="paragraph" w:customStyle="1" w:styleId="Pa15">
    <w:name w:val="Pa15"/>
    <w:basedOn w:val="Default"/>
    <w:next w:val="Default"/>
    <w:uiPriority w:val="99"/>
    <w:rsid w:val="00A02857"/>
    <w:pPr>
      <w:spacing w:line="241" w:lineRule="atLeast"/>
    </w:pPr>
    <w:rPr>
      <w:rFonts w:eastAsia="Calibri"/>
      <w:color w:val="auto"/>
    </w:rPr>
  </w:style>
  <w:style w:type="character" w:customStyle="1" w:styleId="A10">
    <w:name w:val="A1"/>
    <w:uiPriority w:val="99"/>
    <w:rsid w:val="00A02857"/>
    <w:rPr>
      <w:b/>
      <w:bCs/>
      <w:color w:val="000000"/>
      <w:sz w:val="20"/>
      <w:szCs w:val="20"/>
    </w:rPr>
  </w:style>
  <w:style w:type="character" w:customStyle="1" w:styleId="A70">
    <w:name w:val="A7"/>
    <w:uiPriority w:val="99"/>
    <w:rsid w:val="00A02857"/>
    <w:rPr>
      <w:color w:val="000000"/>
      <w:sz w:val="20"/>
      <w:szCs w:val="20"/>
      <w:u w:val="single"/>
    </w:rPr>
  </w:style>
  <w:style w:type="paragraph" w:customStyle="1" w:styleId="Pa16">
    <w:name w:val="Pa16"/>
    <w:basedOn w:val="Default"/>
    <w:next w:val="Default"/>
    <w:uiPriority w:val="99"/>
    <w:rsid w:val="00A02857"/>
    <w:pPr>
      <w:spacing w:line="201" w:lineRule="atLeast"/>
    </w:pPr>
    <w:rPr>
      <w:rFonts w:eastAsia="Calibri"/>
      <w:color w:val="auto"/>
    </w:rPr>
  </w:style>
  <w:style w:type="paragraph" w:customStyle="1" w:styleId="Pa6">
    <w:name w:val="Pa6"/>
    <w:basedOn w:val="Default"/>
    <w:next w:val="Default"/>
    <w:uiPriority w:val="99"/>
    <w:rsid w:val="00A02857"/>
    <w:pPr>
      <w:spacing w:line="201" w:lineRule="atLeast"/>
    </w:pPr>
    <w:rPr>
      <w:rFonts w:eastAsia="Calibri"/>
      <w:color w:val="auto"/>
    </w:rPr>
  </w:style>
  <w:style w:type="paragraph" w:styleId="afff1">
    <w:name w:val="annotation subject"/>
    <w:basedOn w:val="afff"/>
    <w:next w:val="afff"/>
    <w:link w:val="afff2"/>
    <w:uiPriority w:val="99"/>
    <w:semiHidden/>
    <w:unhideWhenUsed/>
    <w:rsid w:val="00A02857"/>
    <w:rPr>
      <w:b/>
      <w:bCs/>
    </w:rPr>
  </w:style>
  <w:style w:type="character" w:customStyle="1" w:styleId="afff2">
    <w:name w:val="Тема примечания Знак"/>
    <w:basedOn w:val="afff0"/>
    <w:link w:val="afff1"/>
    <w:uiPriority w:val="99"/>
    <w:semiHidden/>
    <w:rsid w:val="00A02857"/>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A02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02857"/>
    <w:rPr>
      <w:rFonts w:ascii="Courier New" w:eastAsia="Times New Roman" w:hAnsi="Courier New" w:cs="Courier New"/>
      <w:sz w:val="20"/>
      <w:szCs w:val="20"/>
      <w:lang w:eastAsia="ru-RU"/>
    </w:rPr>
  </w:style>
  <w:style w:type="character" w:styleId="afff3">
    <w:name w:val="Emphasis"/>
    <w:uiPriority w:val="20"/>
    <w:qFormat/>
    <w:rsid w:val="00A02857"/>
    <w:rPr>
      <w:i/>
      <w:iCs/>
    </w:rPr>
  </w:style>
  <w:style w:type="paragraph" w:customStyle="1" w:styleId="formattext">
    <w:name w:val="formattext"/>
    <w:basedOn w:val="a"/>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A02857"/>
    <w:rPr>
      <w:color w:val="000000"/>
      <w:sz w:val="20"/>
      <w:szCs w:val="20"/>
    </w:rPr>
  </w:style>
  <w:style w:type="paragraph" w:styleId="afff4">
    <w:name w:val="Revision"/>
    <w:hidden/>
    <w:uiPriority w:val="99"/>
    <w:semiHidden/>
    <w:rsid w:val="00A02857"/>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02857"/>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857"/>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A02857"/>
  </w:style>
  <w:style w:type="paragraph" w:styleId="a3">
    <w:name w:val="header"/>
    <w:basedOn w:val="a"/>
    <w:link w:val="a4"/>
    <w:rsid w:val="00A028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02857"/>
    <w:rPr>
      <w:rFonts w:ascii="Times New Roman" w:eastAsia="Times New Roman" w:hAnsi="Times New Roman" w:cs="Times New Roman"/>
      <w:sz w:val="24"/>
      <w:szCs w:val="24"/>
      <w:lang w:eastAsia="ru-RU"/>
    </w:rPr>
  </w:style>
  <w:style w:type="paragraph" w:styleId="a5">
    <w:name w:val="footer"/>
    <w:basedOn w:val="a"/>
    <w:link w:val="a6"/>
    <w:uiPriority w:val="99"/>
    <w:rsid w:val="00A028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A02857"/>
    <w:rPr>
      <w:rFonts w:ascii="Times New Roman" w:eastAsia="Times New Roman" w:hAnsi="Times New Roman" w:cs="Times New Roman"/>
      <w:sz w:val="24"/>
      <w:szCs w:val="24"/>
      <w:lang w:eastAsia="ru-RU"/>
    </w:rPr>
  </w:style>
  <w:style w:type="paragraph" w:styleId="3">
    <w:name w:val="Body Text 3"/>
    <w:basedOn w:val="a"/>
    <w:link w:val="30"/>
    <w:rsid w:val="00A02857"/>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A02857"/>
    <w:rPr>
      <w:rFonts w:ascii="Times New Roman" w:eastAsia="Times New Roman" w:hAnsi="Times New Roman" w:cs="Times New Roman"/>
      <w:sz w:val="28"/>
      <w:szCs w:val="28"/>
      <w:lang w:eastAsia="ru-RU"/>
    </w:rPr>
  </w:style>
  <w:style w:type="paragraph" w:styleId="2">
    <w:name w:val="Body Text Indent 2"/>
    <w:basedOn w:val="a"/>
    <w:link w:val="20"/>
    <w:rsid w:val="00A0285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A02857"/>
    <w:rPr>
      <w:rFonts w:ascii="Times New Roman" w:eastAsia="Times New Roman" w:hAnsi="Times New Roman" w:cs="Times New Roman"/>
      <w:sz w:val="24"/>
      <w:szCs w:val="24"/>
      <w:lang w:eastAsia="ru-RU"/>
    </w:rPr>
  </w:style>
  <w:style w:type="paragraph" w:styleId="31">
    <w:name w:val="Body Text Indent 3"/>
    <w:basedOn w:val="a"/>
    <w:link w:val="32"/>
    <w:rsid w:val="00A0285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A02857"/>
    <w:rPr>
      <w:rFonts w:ascii="Times New Roman" w:eastAsia="Times New Roman" w:hAnsi="Times New Roman" w:cs="Times New Roman"/>
      <w:sz w:val="16"/>
      <w:szCs w:val="16"/>
      <w:lang w:eastAsia="ru-RU"/>
    </w:rPr>
  </w:style>
  <w:style w:type="table" w:styleId="a7">
    <w:name w:val="Table Grid"/>
    <w:basedOn w:val="a1"/>
    <w:rsid w:val="00A028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A02857"/>
  </w:style>
  <w:style w:type="paragraph" w:customStyle="1" w:styleId="a9">
    <w:name w:val="Таблицы (моноширинный)"/>
    <w:basedOn w:val="a"/>
    <w:next w:val="a"/>
    <w:uiPriority w:val="99"/>
    <w:rsid w:val="00A0285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A02857"/>
    <w:rPr>
      <w:color w:val="0000FF"/>
      <w:u w:val="single"/>
    </w:rPr>
  </w:style>
  <w:style w:type="character" w:styleId="ab">
    <w:name w:val="FollowedHyperlink"/>
    <w:rsid w:val="00A02857"/>
    <w:rPr>
      <w:color w:val="800080"/>
      <w:u w:val="single"/>
    </w:rPr>
  </w:style>
  <w:style w:type="paragraph" w:styleId="ac">
    <w:name w:val="Balloon Text"/>
    <w:basedOn w:val="a"/>
    <w:link w:val="ad"/>
    <w:semiHidden/>
    <w:rsid w:val="00A02857"/>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A02857"/>
    <w:rPr>
      <w:rFonts w:ascii="Tahoma" w:eastAsia="Times New Roman" w:hAnsi="Tahoma" w:cs="Times New Roman"/>
      <w:spacing w:val="-2"/>
      <w:sz w:val="16"/>
      <w:szCs w:val="16"/>
      <w:lang w:eastAsia="ru-RU"/>
    </w:rPr>
  </w:style>
  <w:style w:type="paragraph" w:styleId="ae">
    <w:name w:val="No Spacing"/>
    <w:link w:val="af"/>
    <w:uiPriority w:val="1"/>
    <w:qFormat/>
    <w:rsid w:val="00A02857"/>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A02857"/>
    <w:rPr>
      <w:sz w:val="26"/>
      <w:szCs w:val="26"/>
      <w:shd w:val="clear" w:color="auto" w:fill="FFFFFF"/>
    </w:rPr>
  </w:style>
  <w:style w:type="paragraph" w:customStyle="1" w:styleId="34">
    <w:name w:val="Заголовок №3"/>
    <w:basedOn w:val="a"/>
    <w:link w:val="33"/>
    <w:rsid w:val="00A02857"/>
    <w:pPr>
      <w:shd w:val="clear" w:color="auto" w:fill="FFFFFF"/>
      <w:spacing w:before="240" w:after="0" w:line="326" w:lineRule="exact"/>
      <w:outlineLvl w:val="2"/>
    </w:pPr>
    <w:rPr>
      <w:sz w:val="26"/>
      <w:szCs w:val="26"/>
    </w:rPr>
  </w:style>
  <w:style w:type="character" w:customStyle="1" w:styleId="af0">
    <w:name w:val="Основной текст_"/>
    <w:link w:val="12"/>
    <w:rsid w:val="00A02857"/>
    <w:rPr>
      <w:sz w:val="26"/>
      <w:szCs w:val="26"/>
      <w:shd w:val="clear" w:color="auto" w:fill="FFFFFF"/>
    </w:rPr>
  </w:style>
  <w:style w:type="character" w:customStyle="1" w:styleId="35">
    <w:name w:val="Основной текст (3)_"/>
    <w:link w:val="36"/>
    <w:rsid w:val="00A02857"/>
    <w:rPr>
      <w:sz w:val="27"/>
      <w:szCs w:val="27"/>
      <w:shd w:val="clear" w:color="auto" w:fill="FFFFFF"/>
    </w:rPr>
  </w:style>
  <w:style w:type="character" w:customStyle="1" w:styleId="21">
    <w:name w:val="Заголовок №2_"/>
    <w:link w:val="22"/>
    <w:rsid w:val="00A02857"/>
    <w:rPr>
      <w:sz w:val="26"/>
      <w:szCs w:val="26"/>
      <w:shd w:val="clear" w:color="auto" w:fill="FFFFFF"/>
    </w:rPr>
  </w:style>
  <w:style w:type="paragraph" w:customStyle="1" w:styleId="12">
    <w:name w:val="Основной текст1"/>
    <w:basedOn w:val="a"/>
    <w:link w:val="af0"/>
    <w:rsid w:val="00A02857"/>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A02857"/>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A02857"/>
    <w:pPr>
      <w:shd w:val="clear" w:color="auto" w:fill="FFFFFF"/>
      <w:spacing w:before="300" w:after="180" w:line="0" w:lineRule="atLeast"/>
      <w:outlineLvl w:val="1"/>
    </w:pPr>
    <w:rPr>
      <w:sz w:val="26"/>
      <w:szCs w:val="26"/>
    </w:rPr>
  </w:style>
  <w:style w:type="character" w:styleId="af1">
    <w:name w:val="Subtle Emphasis"/>
    <w:uiPriority w:val="19"/>
    <w:qFormat/>
    <w:rsid w:val="00A02857"/>
    <w:rPr>
      <w:i/>
      <w:iCs/>
      <w:color w:val="808080"/>
    </w:rPr>
  </w:style>
  <w:style w:type="character" w:customStyle="1" w:styleId="af2">
    <w:name w:val="Гипертекстовая ссылка"/>
    <w:uiPriority w:val="99"/>
    <w:rsid w:val="00A02857"/>
    <w:rPr>
      <w:b/>
      <w:bCs/>
      <w:color w:val="106BBE"/>
      <w:sz w:val="26"/>
      <w:szCs w:val="26"/>
    </w:rPr>
  </w:style>
  <w:style w:type="paragraph" w:customStyle="1" w:styleId="af3">
    <w:name w:val="Комментарий"/>
    <w:basedOn w:val="a"/>
    <w:next w:val="a"/>
    <w:uiPriority w:val="99"/>
    <w:rsid w:val="00A02857"/>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A0285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A02857"/>
    <w:rPr>
      <w:b/>
      <w:bCs/>
      <w:color w:val="26282F"/>
      <w:sz w:val="26"/>
      <w:szCs w:val="26"/>
    </w:rPr>
  </w:style>
  <w:style w:type="paragraph" w:customStyle="1" w:styleId="af6">
    <w:name w:val="Прижатый влево"/>
    <w:basedOn w:val="a"/>
    <w:next w:val="a"/>
    <w:uiPriority w:val="99"/>
    <w:rsid w:val="00A0285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A02857"/>
    <w:rPr>
      <w:b w:val="0"/>
      <w:bCs w:val="0"/>
      <w:color w:val="000000"/>
      <w:sz w:val="26"/>
      <w:szCs w:val="26"/>
      <w:shd w:val="clear" w:color="auto" w:fill="D8EDE8"/>
    </w:rPr>
  </w:style>
  <w:style w:type="paragraph" w:styleId="af8">
    <w:name w:val="Subtitle"/>
    <w:basedOn w:val="a"/>
    <w:next w:val="a"/>
    <w:link w:val="af9"/>
    <w:uiPriority w:val="11"/>
    <w:qFormat/>
    <w:rsid w:val="00A02857"/>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A02857"/>
    <w:rPr>
      <w:rFonts w:ascii="Cambria" w:eastAsia="Times New Roman" w:hAnsi="Cambria" w:cs="Times New Roman"/>
      <w:sz w:val="24"/>
      <w:szCs w:val="24"/>
      <w:lang w:eastAsia="ru-RU"/>
    </w:rPr>
  </w:style>
  <w:style w:type="paragraph" w:styleId="afa">
    <w:name w:val="List Paragraph"/>
    <w:basedOn w:val="a"/>
    <w:uiPriority w:val="34"/>
    <w:qFormat/>
    <w:rsid w:val="00A02857"/>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A02857"/>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A02857"/>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A02857"/>
    <w:rPr>
      <w:rFonts w:ascii="Times New Roman" w:eastAsia="Times New Roman" w:hAnsi="Times New Roman" w:cs="Times New Roman"/>
      <w:sz w:val="24"/>
      <w:szCs w:val="24"/>
      <w:lang w:eastAsia="ru-RU"/>
    </w:rPr>
  </w:style>
  <w:style w:type="paragraph" w:styleId="37">
    <w:name w:val="List 3"/>
    <w:basedOn w:val="a"/>
    <w:rsid w:val="00A02857"/>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A02857"/>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A02857"/>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A02857"/>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A02857"/>
    <w:rPr>
      <w:rFonts w:ascii="Courier New" w:eastAsia="Times New Roman" w:hAnsi="Courier New" w:cs="Times New Roman"/>
      <w:sz w:val="20"/>
      <w:szCs w:val="20"/>
      <w:lang w:eastAsia="ru-RU"/>
    </w:rPr>
  </w:style>
  <w:style w:type="paragraph" w:styleId="5">
    <w:name w:val="List 5"/>
    <w:basedOn w:val="a"/>
    <w:rsid w:val="00A02857"/>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A02857"/>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A02857"/>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A02857"/>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A02857"/>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A02857"/>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A02857"/>
    <w:rPr>
      <w:vertAlign w:val="superscript"/>
    </w:rPr>
  </w:style>
  <w:style w:type="paragraph" w:customStyle="1" w:styleId="310">
    <w:name w:val="Основной текст с отступом 31"/>
    <w:basedOn w:val="a"/>
    <w:rsid w:val="00A02857"/>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A02857"/>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A02857"/>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A02857"/>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A02857"/>
    <w:rPr>
      <w:rFonts w:ascii="Times New Roman" w:eastAsia="Times New Roman" w:hAnsi="Times New Roman" w:cs="Times New Roman"/>
      <w:sz w:val="24"/>
      <w:szCs w:val="24"/>
      <w:lang w:eastAsia="ru-RU"/>
    </w:rPr>
  </w:style>
  <w:style w:type="paragraph" w:customStyle="1" w:styleId="ConsPlusNormal">
    <w:name w:val="ConsPlusNormal"/>
    <w:rsid w:val="00A0285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A02857"/>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0285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A02857"/>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A02857"/>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A02857"/>
    <w:rPr>
      <w:vertAlign w:val="superscript"/>
    </w:rPr>
  </w:style>
  <w:style w:type="paragraph" w:styleId="affc">
    <w:name w:val="Document Map"/>
    <w:basedOn w:val="a"/>
    <w:link w:val="affd"/>
    <w:uiPriority w:val="99"/>
    <w:semiHidden/>
    <w:unhideWhenUsed/>
    <w:rsid w:val="00A02857"/>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A02857"/>
    <w:rPr>
      <w:rFonts w:ascii="Tahoma" w:eastAsia="Times New Roman" w:hAnsi="Tahoma" w:cs="Times New Roman"/>
      <w:sz w:val="16"/>
      <w:szCs w:val="16"/>
      <w:lang w:eastAsia="ru-RU"/>
    </w:rPr>
  </w:style>
  <w:style w:type="paragraph" w:customStyle="1" w:styleId="Default">
    <w:name w:val="Default"/>
    <w:rsid w:val="00A028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A02857"/>
    <w:rPr>
      <w:sz w:val="16"/>
      <w:szCs w:val="16"/>
    </w:rPr>
  </w:style>
  <w:style w:type="paragraph" w:styleId="afff">
    <w:name w:val="annotation text"/>
    <w:basedOn w:val="a"/>
    <w:link w:val="afff0"/>
    <w:uiPriority w:val="99"/>
    <w:semiHidden/>
    <w:unhideWhenUsed/>
    <w:rsid w:val="00A02857"/>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A02857"/>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A02857"/>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A02857"/>
    <w:pPr>
      <w:spacing w:line="241" w:lineRule="atLeast"/>
    </w:pPr>
    <w:rPr>
      <w:rFonts w:eastAsia="Calibri"/>
      <w:color w:val="auto"/>
    </w:rPr>
  </w:style>
  <w:style w:type="paragraph" w:customStyle="1" w:styleId="Pa15">
    <w:name w:val="Pa15"/>
    <w:basedOn w:val="Default"/>
    <w:next w:val="Default"/>
    <w:uiPriority w:val="99"/>
    <w:rsid w:val="00A02857"/>
    <w:pPr>
      <w:spacing w:line="241" w:lineRule="atLeast"/>
    </w:pPr>
    <w:rPr>
      <w:rFonts w:eastAsia="Calibri"/>
      <w:color w:val="auto"/>
    </w:rPr>
  </w:style>
  <w:style w:type="character" w:customStyle="1" w:styleId="A10">
    <w:name w:val="A1"/>
    <w:uiPriority w:val="99"/>
    <w:rsid w:val="00A02857"/>
    <w:rPr>
      <w:b/>
      <w:bCs/>
      <w:color w:val="000000"/>
      <w:sz w:val="20"/>
      <w:szCs w:val="20"/>
    </w:rPr>
  </w:style>
  <w:style w:type="character" w:customStyle="1" w:styleId="A70">
    <w:name w:val="A7"/>
    <w:uiPriority w:val="99"/>
    <w:rsid w:val="00A02857"/>
    <w:rPr>
      <w:color w:val="000000"/>
      <w:sz w:val="20"/>
      <w:szCs w:val="20"/>
      <w:u w:val="single"/>
    </w:rPr>
  </w:style>
  <w:style w:type="paragraph" w:customStyle="1" w:styleId="Pa16">
    <w:name w:val="Pa16"/>
    <w:basedOn w:val="Default"/>
    <w:next w:val="Default"/>
    <w:uiPriority w:val="99"/>
    <w:rsid w:val="00A02857"/>
    <w:pPr>
      <w:spacing w:line="201" w:lineRule="atLeast"/>
    </w:pPr>
    <w:rPr>
      <w:rFonts w:eastAsia="Calibri"/>
      <w:color w:val="auto"/>
    </w:rPr>
  </w:style>
  <w:style w:type="paragraph" w:customStyle="1" w:styleId="Pa6">
    <w:name w:val="Pa6"/>
    <w:basedOn w:val="Default"/>
    <w:next w:val="Default"/>
    <w:uiPriority w:val="99"/>
    <w:rsid w:val="00A02857"/>
    <w:pPr>
      <w:spacing w:line="201" w:lineRule="atLeast"/>
    </w:pPr>
    <w:rPr>
      <w:rFonts w:eastAsia="Calibri"/>
      <w:color w:val="auto"/>
    </w:rPr>
  </w:style>
  <w:style w:type="paragraph" w:styleId="afff1">
    <w:name w:val="annotation subject"/>
    <w:basedOn w:val="afff"/>
    <w:next w:val="afff"/>
    <w:link w:val="afff2"/>
    <w:uiPriority w:val="99"/>
    <w:semiHidden/>
    <w:unhideWhenUsed/>
    <w:rsid w:val="00A02857"/>
    <w:rPr>
      <w:b/>
      <w:bCs/>
    </w:rPr>
  </w:style>
  <w:style w:type="character" w:customStyle="1" w:styleId="afff2">
    <w:name w:val="Тема примечания Знак"/>
    <w:basedOn w:val="afff0"/>
    <w:link w:val="afff1"/>
    <w:uiPriority w:val="99"/>
    <w:semiHidden/>
    <w:rsid w:val="00A02857"/>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A02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02857"/>
    <w:rPr>
      <w:rFonts w:ascii="Courier New" w:eastAsia="Times New Roman" w:hAnsi="Courier New" w:cs="Courier New"/>
      <w:sz w:val="20"/>
      <w:szCs w:val="20"/>
      <w:lang w:eastAsia="ru-RU"/>
    </w:rPr>
  </w:style>
  <w:style w:type="character" w:styleId="afff3">
    <w:name w:val="Emphasis"/>
    <w:uiPriority w:val="20"/>
    <w:qFormat/>
    <w:rsid w:val="00A02857"/>
    <w:rPr>
      <w:i/>
      <w:iCs/>
    </w:rPr>
  </w:style>
  <w:style w:type="paragraph" w:customStyle="1" w:styleId="formattext">
    <w:name w:val="formattext"/>
    <w:basedOn w:val="a"/>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A02857"/>
    <w:rPr>
      <w:color w:val="000000"/>
      <w:sz w:val="20"/>
      <w:szCs w:val="20"/>
    </w:rPr>
  </w:style>
  <w:style w:type="paragraph" w:styleId="afff4">
    <w:name w:val="Revision"/>
    <w:hidden/>
    <w:uiPriority w:val="99"/>
    <w:semiHidden/>
    <w:rsid w:val="00A02857"/>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028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17608</Words>
  <Characters>100371</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2024-04-08T09:44:00Z</dcterms:created>
  <dcterms:modified xsi:type="dcterms:W3CDTF">2024-04-08T09:45:00Z</dcterms:modified>
</cp:coreProperties>
</file>